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C4" w:rsidRDefault="00E85BC4" w:rsidP="00E85BC4">
      <w:pPr>
        <w:jc w:val="center"/>
        <w:rPr>
          <w:b/>
          <w:sz w:val="16"/>
          <w:szCs w:val="16"/>
        </w:rPr>
      </w:pPr>
    </w:p>
    <w:p w:rsidR="00E85BC4" w:rsidRDefault="00E85BC4" w:rsidP="00E85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85BC4" w:rsidRDefault="00E85BC4" w:rsidP="00E85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КОСТРОМСКАЯ ОБЛАСТЬ</w:t>
      </w:r>
    </w:p>
    <w:p w:rsidR="00E85BC4" w:rsidRDefault="00E85BC4" w:rsidP="00E85BC4">
      <w:pPr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32"/>
          <w:szCs w:val="32"/>
        </w:rPr>
        <w:t>ГАЛИЧСКИЙ  МУНИЦИПАЛЬНЫЙ  РАЙОН</w:t>
      </w:r>
    </w:p>
    <w:p w:rsidR="00E85BC4" w:rsidRDefault="00E85BC4" w:rsidP="00E85BC4">
      <w:pPr>
        <w:jc w:val="center"/>
        <w:rPr>
          <w:b/>
          <w:sz w:val="16"/>
          <w:szCs w:val="16"/>
        </w:rPr>
      </w:pPr>
    </w:p>
    <w:p w:rsidR="00E85BC4" w:rsidRDefault="00E85BC4" w:rsidP="00E85BC4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A:\герб района ЧБ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района ЧБ-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C4" w:rsidRDefault="00E85BC4" w:rsidP="00E85BC4">
      <w:pPr>
        <w:jc w:val="center"/>
        <w:rPr>
          <w:b/>
          <w:sz w:val="16"/>
          <w:szCs w:val="16"/>
        </w:rPr>
      </w:pPr>
    </w:p>
    <w:p w:rsidR="00E85BC4" w:rsidRDefault="00E85BC4" w:rsidP="00E85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E85BC4" w:rsidRDefault="00E85BC4" w:rsidP="00E85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ДМИТРИЕВСКОГО СЕЛЬСКОГО ПОСЕЛЕНИЯ</w:t>
      </w:r>
    </w:p>
    <w:p w:rsidR="00E85BC4" w:rsidRDefault="00E85BC4" w:rsidP="00E85BC4">
      <w:pPr>
        <w:pStyle w:val="1"/>
        <w:rPr>
          <w:i/>
          <w:sz w:val="16"/>
          <w:szCs w:val="16"/>
        </w:rPr>
      </w:pPr>
    </w:p>
    <w:p w:rsidR="00E85BC4" w:rsidRDefault="00E85BC4" w:rsidP="00E85BC4">
      <w:pPr>
        <w:pStyle w:val="1"/>
        <w:rPr>
          <w:sz w:val="16"/>
          <w:szCs w:val="16"/>
        </w:rPr>
      </w:pPr>
    </w:p>
    <w:p w:rsidR="00E85BC4" w:rsidRDefault="00E85BC4" w:rsidP="00E85BC4">
      <w:pPr>
        <w:pStyle w:val="1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Е Н И Е</w:t>
      </w:r>
    </w:p>
    <w:p w:rsidR="00E85BC4" w:rsidRDefault="00E85BC4" w:rsidP="00E85BC4">
      <w:pPr>
        <w:rPr>
          <w:sz w:val="28"/>
          <w:szCs w:val="28"/>
        </w:rPr>
      </w:pPr>
    </w:p>
    <w:p w:rsidR="00E85BC4" w:rsidRDefault="00E85BC4" w:rsidP="00E85BC4">
      <w:pPr>
        <w:rPr>
          <w:sz w:val="16"/>
          <w:szCs w:val="16"/>
        </w:rPr>
      </w:pPr>
    </w:p>
    <w:p w:rsidR="00E85BC4" w:rsidRDefault="00E85BC4" w:rsidP="00E85BC4">
      <w:pPr>
        <w:rPr>
          <w:sz w:val="28"/>
          <w:szCs w:val="28"/>
        </w:rPr>
      </w:pPr>
      <w:r>
        <w:rPr>
          <w:sz w:val="28"/>
          <w:szCs w:val="28"/>
        </w:rPr>
        <w:t>от  «30 »   мая  2013 года  № 188</w:t>
      </w:r>
    </w:p>
    <w:p w:rsidR="00E85BC4" w:rsidRDefault="00E85BC4" w:rsidP="00E85BC4">
      <w:pPr>
        <w:rPr>
          <w:b/>
          <w:sz w:val="28"/>
          <w:szCs w:val="28"/>
        </w:rPr>
      </w:pPr>
    </w:p>
    <w:p w:rsidR="00E85BC4" w:rsidRDefault="00E85BC4" w:rsidP="00E85BC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E85BC4" w:rsidRDefault="00E85BC4" w:rsidP="00E85BC4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E85BC4" w:rsidRDefault="00E85BC4" w:rsidP="00E85BC4">
      <w:pPr>
        <w:rPr>
          <w:sz w:val="28"/>
          <w:szCs w:val="28"/>
        </w:rPr>
      </w:pPr>
      <w:r>
        <w:rPr>
          <w:sz w:val="28"/>
          <w:szCs w:val="28"/>
        </w:rPr>
        <w:t xml:space="preserve">от 01 марта 2011 года № 40 </w:t>
      </w:r>
    </w:p>
    <w:p w:rsidR="00E85BC4" w:rsidRDefault="00E85BC4" w:rsidP="00E85BC4">
      <w:pPr>
        <w:jc w:val="center"/>
        <w:rPr>
          <w:sz w:val="28"/>
          <w:szCs w:val="28"/>
        </w:rPr>
      </w:pPr>
    </w:p>
    <w:p w:rsidR="00E85BC4" w:rsidRDefault="00E85BC4" w:rsidP="00E85B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BC4" w:rsidRDefault="00E85BC4" w:rsidP="00E85B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муниципального нормативного правового акта в соответствии с действующим законодательством, руководствуясь решением Совета депутатов сельского поселения от 29 ноября 2011 года № 99 «О Реестре должностей муниципальной службы Дмитриевского сельского поселения Галичского муниципального района Костромской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24.04.2012 года № 123) Совет депутатов сельского поселения  РЕШИЛ:</w:t>
      </w:r>
    </w:p>
    <w:p w:rsidR="00E85BC4" w:rsidRDefault="00E85BC4" w:rsidP="00E85BC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 сельского поселения от 01 марта 2011 года № 40 «О системе оплаты труда муниципальных служащих Дмитриевского сельского поселения»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решения совета депутатов  сельского поселения от 24 мая 2012 года № 124) следующие изменения:</w:t>
      </w:r>
    </w:p>
    <w:p w:rsidR="00E85BC4" w:rsidRDefault="00E85BC4" w:rsidP="00E8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дополнить пунктом 5.1 следующего содержания:</w:t>
      </w:r>
    </w:p>
    <w:p w:rsidR="00E85BC4" w:rsidRDefault="00E85BC4" w:rsidP="00E8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Увеличение (индексация) установленных решением Совета депутатов Дмитриевского сельского поселения от 01 марта 2011 года № 40 «О системе оплаты труда муниципальных служащих Дмитриевского сельского поселения» размеров денежного содержания муниципальных служащих производится ежегодно в размерах и сроки в соответствии с решением Совета депутатов  сельского поселения о бюджете сельского поселения  на соответствующий год с учётом уровня инфляции (потребительских цен).</w:t>
      </w:r>
      <w:proofErr w:type="gramEnd"/>
    </w:p>
    <w:p w:rsidR="00E85BC4" w:rsidRDefault="00E85BC4" w:rsidP="00E8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составлении проекта бюджета сельского поселения на очередной финансовый  год формирование фонда оплаты труда муниципальных служащих на очередной финансовый год производится с учетом </w:t>
      </w:r>
      <w:r>
        <w:rPr>
          <w:sz w:val="28"/>
          <w:szCs w:val="28"/>
        </w:rPr>
        <w:lastRenderedPageBreak/>
        <w:t>планируемого увеличения (индексации) размеров денежного содержания на очередной финансовый год</w:t>
      </w:r>
      <w:proofErr w:type="gramStart"/>
      <w:r>
        <w:rPr>
          <w:sz w:val="28"/>
          <w:szCs w:val="28"/>
        </w:rPr>
        <w:t>.»</w:t>
      </w:r>
      <w:proofErr w:type="gramEnd"/>
    </w:p>
    <w:p w:rsidR="00E85BC4" w:rsidRDefault="00E85BC4" w:rsidP="00E85B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  официального опубликования (обнародования) и распространяет свое действие на правоотношения, возникшие 01 января 2013 года</w:t>
      </w:r>
    </w:p>
    <w:p w:rsidR="00E85BC4" w:rsidRDefault="00E85BC4" w:rsidP="00E85BC4">
      <w:pPr>
        <w:jc w:val="both"/>
        <w:rPr>
          <w:sz w:val="28"/>
          <w:szCs w:val="28"/>
        </w:rPr>
      </w:pPr>
    </w:p>
    <w:p w:rsidR="00E85BC4" w:rsidRDefault="00E85BC4" w:rsidP="00E8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А.В.Тютин</w:t>
      </w:r>
      <w:proofErr w:type="spellEnd"/>
    </w:p>
    <w:p w:rsidR="00E85BC4" w:rsidRDefault="00E85BC4" w:rsidP="00E85BC4">
      <w:pPr>
        <w:ind w:firstLine="704"/>
        <w:jc w:val="both"/>
        <w:rPr>
          <w:sz w:val="28"/>
          <w:szCs w:val="28"/>
        </w:rPr>
      </w:pPr>
    </w:p>
    <w:p w:rsidR="00E85BC4" w:rsidRDefault="00E85BC4" w:rsidP="00E85BC4">
      <w:pPr>
        <w:ind w:firstLine="704"/>
        <w:jc w:val="both"/>
        <w:rPr>
          <w:sz w:val="16"/>
          <w:szCs w:val="16"/>
        </w:rPr>
      </w:pPr>
    </w:p>
    <w:p w:rsidR="00E85BC4" w:rsidRDefault="00E85BC4" w:rsidP="00E85BC4">
      <w:pPr>
        <w:jc w:val="center"/>
        <w:rPr>
          <w:b/>
          <w:sz w:val="32"/>
          <w:szCs w:val="32"/>
        </w:rPr>
      </w:pPr>
    </w:p>
    <w:p w:rsidR="00E85BC4" w:rsidRDefault="00E85BC4" w:rsidP="00E85BC4">
      <w:pPr>
        <w:jc w:val="center"/>
        <w:rPr>
          <w:b/>
          <w:sz w:val="32"/>
          <w:szCs w:val="32"/>
        </w:rPr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7A3"/>
    <w:multiLevelType w:val="hybridMultilevel"/>
    <w:tmpl w:val="9858D4A4"/>
    <w:lvl w:ilvl="0" w:tplc="0FE4DF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C4"/>
    <w:rsid w:val="00502C77"/>
    <w:rsid w:val="00625A5A"/>
    <w:rsid w:val="009C14DC"/>
    <w:rsid w:val="00E85BC4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БЛОК"/>
    <w:basedOn w:val="a"/>
    <w:next w:val="a"/>
    <w:link w:val="10"/>
    <w:qFormat/>
    <w:rsid w:val="00E85B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БЛОК Знак"/>
    <w:basedOn w:val="a0"/>
    <w:link w:val="1"/>
    <w:rsid w:val="00E85B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85BC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85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2014-04-14T12:07:00Z</dcterms:created>
  <dcterms:modified xsi:type="dcterms:W3CDTF">2014-04-14T12:08:00Z</dcterms:modified>
</cp:coreProperties>
</file>