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68" w:rsidRPr="00284C56" w:rsidRDefault="00262E68" w:rsidP="00673912">
      <w:pPr>
        <w:jc w:val="center"/>
        <w:rPr>
          <w:b/>
          <w:bCs/>
          <w:sz w:val="28"/>
          <w:szCs w:val="28"/>
        </w:rPr>
      </w:pPr>
      <w:r w:rsidRPr="00284C56">
        <w:rPr>
          <w:b/>
          <w:bCs/>
          <w:sz w:val="28"/>
          <w:szCs w:val="28"/>
        </w:rPr>
        <w:t>РОССИЙСКАЯ ФЕДЕРАЦИЯ</w:t>
      </w:r>
    </w:p>
    <w:p w:rsidR="00262E68" w:rsidRPr="00284C56" w:rsidRDefault="00262E68" w:rsidP="00673912">
      <w:pPr>
        <w:jc w:val="center"/>
        <w:rPr>
          <w:b/>
          <w:sz w:val="28"/>
          <w:szCs w:val="28"/>
        </w:rPr>
      </w:pPr>
      <w:r w:rsidRPr="00284C56">
        <w:rPr>
          <w:b/>
          <w:sz w:val="28"/>
          <w:szCs w:val="28"/>
        </w:rPr>
        <w:t>КОСТРОМСКАЯ ОБЛАСТЬ</w:t>
      </w:r>
    </w:p>
    <w:p w:rsidR="00262E68" w:rsidRPr="00284C56" w:rsidRDefault="00262E68" w:rsidP="00673912">
      <w:pPr>
        <w:jc w:val="center"/>
        <w:rPr>
          <w:b/>
          <w:sz w:val="28"/>
          <w:szCs w:val="28"/>
        </w:rPr>
      </w:pPr>
      <w:r w:rsidRPr="00284C56">
        <w:rPr>
          <w:b/>
          <w:sz w:val="28"/>
          <w:szCs w:val="28"/>
        </w:rPr>
        <w:t>ГАЛИЧСКИЙ МУНИЦИПАЛЬНЫЙ РАЙОН</w:t>
      </w:r>
    </w:p>
    <w:p w:rsidR="002E7EB4" w:rsidRPr="00284C56" w:rsidRDefault="002E7EB4" w:rsidP="00673912">
      <w:pPr>
        <w:jc w:val="center"/>
        <w:rPr>
          <w:b/>
          <w:sz w:val="28"/>
          <w:szCs w:val="28"/>
        </w:rPr>
      </w:pPr>
    </w:p>
    <w:p w:rsidR="002E7EB4" w:rsidRPr="00284C56" w:rsidRDefault="002E7EB4" w:rsidP="00673912">
      <w:pPr>
        <w:jc w:val="center"/>
        <w:rPr>
          <w:b/>
          <w:sz w:val="28"/>
          <w:szCs w:val="28"/>
        </w:rPr>
      </w:pPr>
    </w:p>
    <w:p w:rsidR="00262E68" w:rsidRPr="00284C56" w:rsidRDefault="00262E68" w:rsidP="00673912">
      <w:pPr>
        <w:rPr>
          <w:b/>
          <w:i/>
          <w:sz w:val="28"/>
          <w:szCs w:val="28"/>
        </w:rPr>
      </w:pPr>
    </w:p>
    <w:p w:rsidR="00262E68" w:rsidRPr="00284C56" w:rsidRDefault="00262E68" w:rsidP="00673912">
      <w:pPr>
        <w:jc w:val="center"/>
        <w:rPr>
          <w:b/>
          <w:sz w:val="28"/>
          <w:szCs w:val="28"/>
        </w:rPr>
      </w:pPr>
      <w:r w:rsidRPr="00284C56">
        <w:rPr>
          <w:b/>
          <w:sz w:val="28"/>
          <w:szCs w:val="28"/>
        </w:rPr>
        <w:t xml:space="preserve">СОВЕТ ДЕПУТАТОВ </w:t>
      </w:r>
    </w:p>
    <w:p w:rsidR="00262E68" w:rsidRPr="00284C56" w:rsidRDefault="00262E68" w:rsidP="00673912">
      <w:pPr>
        <w:jc w:val="center"/>
        <w:rPr>
          <w:b/>
          <w:sz w:val="28"/>
          <w:szCs w:val="28"/>
        </w:rPr>
      </w:pPr>
      <w:r w:rsidRPr="00284C56">
        <w:rPr>
          <w:b/>
          <w:sz w:val="28"/>
          <w:szCs w:val="28"/>
        </w:rPr>
        <w:t xml:space="preserve"> ДМИТРИЕВСКОГО  СЕЛЬСКОГО ПОСЕЛЕНИЯ</w:t>
      </w:r>
    </w:p>
    <w:p w:rsidR="00262E68" w:rsidRPr="00284C56" w:rsidRDefault="00262E68" w:rsidP="00673912">
      <w:pPr>
        <w:rPr>
          <w:i/>
          <w:sz w:val="28"/>
          <w:szCs w:val="28"/>
        </w:rPr>
      </w:pPr>
    </w:p>
    <w:p w:rsidR="00262E68" w:rsidRPr="00284C56" w:rsidRDefault="00262E68" w:rsidP="00673912">
      <w:pPr>
        <w:rPr>
          <w:b/>
          <w:sz w:val="28"/>
          <w:szCs w:val="28"/>
        </w:rPr>
      </w:pPr>
    </w:p>
    <w:p w:rsidR="00262E68" w:rsidRPr="00284C56" w:rsidRDefault="00262E68" w:rsidP="00673912">
      <w:pPr>
        <w:pStyle w:val="1"/>
        <w:rPr>
          <w:sz w:val="28"/>
          <w:szCs w:val="28"/>
        </w:rPr>
      </w:pPr>
      <w:proofErr w:type="spellStart"/>
      <w:proofErr w:type="gramStart"/>
      <w:r w:rsidRPr="00284C56">
        <w:rPr>
          <w:sz w:val="28"/>
          <w:szCs w:val="28"/>
        </w:rPr>
        <w:t>Р</w:t>
      </w:r>
      <w:proofErr w:type="spellEnd"/>
      <w:proofErr w:type="gramEnd"/>
      <w:r w:rsidR="002E7EB4" w:rsidRPr="00284C56">
        <w:rPr>
          <w:sz w:val="28"/>
          <w:szCs w:val="28"/>
        </w:rPr>
        <w:t xml:space="preserve"> </w:t>
      </w:r>
      <w:r w:rsidRPr="00284C56">
        <w:rPr>
          <w:sz w:val="28"/>
          <w:szCs w:val="28"/>
        </w:rPr>
        <w:t xml:space="preserve"> Е</w:t>
      </w:r>
      <w:r w:rsidR="002E7EB4" w:rsidRPr="00284C56">
        <w:rPr>
          <w:sz w:val="28"/>
          <w:szCs w:val="28"/>
        </w:rPr>
        <w:t xml:space="preserve"> </w:t>
      </w:r>
      <w:r w:rsidRPr="00284C56">
        <w:rPr>
          <w:sz w:val="28"/>
          <w:szCs w:val="28"/>
        </w:rPr>
        <w:t xml:space="preserve"> </w:t>
      </w:r>
      <w:proofErr w:type="spellStart"/>
      <w:r w:rsidRPr="00284C56">
        <w:rPr>
          <w:sz w:val="28"/>
          <w:szCs w:val="28"/>
        </w:rPr>
        <w:t>Ш</w:t>
      </w:r>
      <w:proofErr w:type="spellEnd"/>
      <w:r w:rsidR="002E7EB4" w:rsidRPr="00284C56">
        <w:rPr>
          <w:sz w:val="28"/>
          <w:szCs w:val="28"/>
        </w:rPr>
        <w:t xml:space="preserve"> </w:t>
      </w:r>
      <w:r w:rsidRPr="00284C56">
        <w:rPr>
          <w:sz w:val="28"/>
          <w:szCs w:val="28"/>
        </w:rPr>
        <w:t xml:space="preserve"> Е</w:t>
      </w:r>
      <w:r w:rsidR="002E7EB4" w:rsidRPr="00284C56">
        <w:rPr>
          <w:sz w:val="28"/>
          <w:szCs w:val="28"/>
        </w:rPr>
        <w:t xml:space="preserve"> </w:t>
      </w:r>
      <w:r w:rsidRPr="00284C56">
        <w:rPr>
          <w:sz w:val="28"/>
          <w:szCs w:val="28"/>
        </w:rPr>
        <w:t xml:space="preserve"> Н</w:t>
      </w:r>
      <w:r w:rsidR="002E7EB4" w:rsidRPr="00284C56">
        <w:rPr>
          <w:sz w:val="28"/>
          <w:szCs w:val="28"/>
        </w:rPr>
        <w:t xml:space="preserve"> </w:t>
      </w:r>
      <w:r w:rsidRPr="00284C56">
        <w:rPr>
          <w:sz w:val="28"/>
          <w:szCs w:val="28"/>
        </w:rPr>
        <w:t xml:space="preserve"> И</w:t>
      </w:r>
      <w:r w:rsidR="002E7EB4" w:rsidRPr="00284C56">
        <w:rPr>
          <w:sz w:val="28"/>
          <w:szCs w:val="28"/>
        </w:rPr>
        <w:t xml:space="preserve"> </w:t>
      </w:r>
      <w:r w:rsidRPr="00284C56">
        <w:rPr>
          <w:sz w:val="28"/>
          <w:szCs w:val="28"/>
        </w:rPr>
        <w:t xml:space="preserve"> Е</w:t>
      </w:r>
    </w:p>
    <w:p w:rsidR="002E7EB4" w:rsidRPr="00284C56" w:rsidRDefault="002E7EB4" w:rsidP="002E7EB4">
      <w:pPr>
        <w:rPr>
          <w:sz w:val="28"/>
          <w:szCs w:val="28"/>
        </w:rPr>
      </w:pPr>
    </w:p>
    <w:p w:rsidR="00262E68" w:rsidRPr="00284C56" w:rsidRDefault="00262E68" w:rsidP="00673912">
      <w:pPr>
        <w:rPr>
          <w:sz w:val="28"/>
          <w:szCs w:val="28"/>
        </w:rPr>
      </w:pPr>
    </w:p>
    <w:p w:rsidR="001F5FFD" w:rsidRPr="00284C56" w:rsidRDefault="00262E68" w:rsidP="00673912">
      <w:pPr>
        <w:rPr>
          <w:sz w:val="28"/>
          <w:szCs w:val="28"/>
        </w:rPr>
      </w:pPr>
      <w:r w:rsidRPr="00284C56">
        <w:rPr>
          <w:sz w:val="28"/>
          <w:szCs w:val="28"/>
        </w:rPr>
        <w:t xml:space="preserve">« </w:t>
      </w:r>
      <w:r w:rsidR="005D396C">
        <w:rPr>
          <w:sz w:val="28"/>
          <w:szCs w:val="28"/>
        </w:rPr>
        <w:t>30</w:t>
      </w:r>
      <w:r w:rsidRPr="00284C56">
        <w:rPr>
          <w:sz w:val="28"/>
          <w:szCs w:val="28"/>
        </w:rPr>
        <w:t xml:space="preserve">   »  </w:t>
      </w:r>
      <w:r w:rsidR="005D396C">
        <w:rPr>
          <w:sz w:val="28"/>
          <w:szCs w:val="28"/>
        </w:rPr>
        <w:t xml:space="preserve">мая   </w:t>
      </w:r>
      <w:r w:rsidRPr="00284C56">
        <w:rPr>
          <w:sz w:val="28"/>
          <w:szCs w:val="28"/>
        </w:rPr>
        <w:t>2014 года   №</w:t>
      </w:r>
      <w:r w:rsidR="00154F17">
        <w:rPr>
          <w:sz w:val="28"/>
          <w:szCs w:val="28"/>
        </w:rPr>
        <w:t xml:space="preserve"> 254</w:t>
      </w:r>
    </w:p>
    <w:p w:rsidR="00262E68" w:rsidRPr="00284C56" w:rsidRDefault="00262E68" w:rsidP="00673912">
      <w:pPr>
        <w:rPr>
          <w:sz w:val="28"/>
          <w:szCs w:val="28"/>
        </w:rPr>
      </w:pPr>
      <w:r w:rsidRPr="00284C56">
        <w:rPr>
          <w:sz w:val="28"/>
          <w:szCs w:val="28"/>
        </w:rPr>
        <w:t xml:space="preserve"> </w:t>
      </w:r>
    </w:p>
    <w:p w:rsidR="005D396C" w:rsidRDefault="00262E68" w:rsidP="00673912">
      <w:pPr>
        <w:jc w:val="both"/>
        <w:rPr>
          <w:sz w:val="28"/>
          <w:szCs w:val="28"/>
        </w:rPr>
      </w:pPr>
      <w:r w:rsidRPr="00284C56">
        <w:rPr>
          <w:sz w:val="28"/>
          <w:szCs w:val="28"/>
        </w:rPr>
        <w:t xml:space="preserve">О внесении изменений в </w:t>
      </w:r>
      <w:r w:rsidR="005D396C">
        <w:rPr>
          <w:sz w:val="28"/>
          <w:szCs w:val="28"/>
        </w:rPr>
        <w:t xml:space="preserve">Положение о порядке </w:t>
      </w:r>
    </w:p>
    <w:p w:rsidR="005D396C" w:rsidRPr="00284C56" w:rsidRDefault="005D396C" w:rsidP="005D3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</w:t>
      </w:r>
    </w:p>
    <w:p w:rsidR="005D396C" w:rsidRDefault="00262E68" w:rsidP="00673912">
      <w:pPr>
        <w:jc w:val="both"/>
        <w:rPr>
          <w:sz w:val="28"/>
          <w:szCs w:val="28"/>
        </w:rPr>
      </w:pPr>
      <w:r w:rsidRPr="00284C56">
        <w:rPr>
          <w:sz w:val="28"/>
          <w:szCs w:val="28"/>
        </w:rPr>
        <w:t>Дмитриевского</w:t>
      </w:r>
      <w:r w:rsidR="005D396C">
        <w:rPr>
          <w:sz w:val="28"/>
          <w:szCs w:val="28"/>
        </w:rPr>
        <w:t xml:space="preserve"> </w:t>
      </w:r>
      <w:r w:rsidRPr="00284C56">
        <w:rPr>
          <w:sz w:val="28"/>
          <w:szCs w:val="28"/>
        </w:rPr>
        <w:t xml:space="preserve">сельского поселения </w:t>
      </w:r>
    </w:p>
    <w:p w:rsidR="005D396C" w:rsidRDefault="005D396C" w:rsidP="00673912">
      <w:pPr>
        <w:jc w:val="both"/>
        <w:rPr>
          <w:sz w:val="28"/>
          <w:szCs w:val="28"/>
        </w:rPr>
      </w:pPr>
      <w:r>
        <w:rPr>
          <w:sz w:val="28"/>
          <w:szCs w:val="28"/>
        </w:rPr>
        <w:t>Галичского муниципального района</w:t>
      </w:r>
    </w:p>
    <w:p w:rsidR="00262E68" w:rsidRPr="00284C56" w:rsidRDefault="005D396C" w:rsidP="005D3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</w:t>
      </w:r>
    </w:p>
    <w:p w:rsidR="001F5FFD" w:rsidRPr="00284C56" w:rsidRDefault="001F5FFD" w:rsidP="001F5F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7EB4" w:rsidRPr="00284C56" w:rsidRDefault="002E7EB4" w:rsidP="00673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E68" w:rsidRPr="00284C56" w:rsidRDefault="00262E68" w:rsidP="00673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C5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E7EB4" w:rsidRPr="00284C56">
        <w:rPr>
          <w:rFonts w:ascii="Times New Roman" w:hAnsi="Times New Roman" w:cs="Times New Roman"/>
          <w:sz w:val="28"/>
          <w:szCs w:val="28"/>
        </w:rPr>
        <w:t xml:space="preserve"> </w:t>
      </w:r>
      <w:r w:rsidRPr="00284C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7EB4" w:rsidRPr="00284C56">
        <w:rPr>
          <w:rFonts w:ascii="Times New Roman" w:hAnsi="Times New Roman" w:cs="Times New Roman"/>
          <w:sz w:val="28"/>
          <w:szCs w:val="28"/>
        </w:rPr>
        <w:t xml:space="preserve"> </w:t>
      </w:r>
      <w:r w:rsidRPr="00284C56">
        <w:rPr>
          <w:rFonts w:ascii="Times New Roman" w:hAnsi="Times New Roman" w:cs="Times New Roman"/>
          <w:sz w:val="28"/>
          <w:szCs w:val="28"/>
        </w:rPr>
        <w:t>правового</w:t>
      </w:r>
      <w:r w:rsidR="002E7EB4" w:rsidRPr="00284C56">
        <w:rPr>
          <w:rFonts w:ascii="Times New Roman" w:hAnsi="Times New Roman" w:cs="Times New Roman"/>
          <w:sz w:val="28"/>
          <w:szCs w:val="28"/>
        </w:rPr>
        <w:t xml:space="preserve"> </w:t>
      </w:r>
      <w:r w:rsidRPr="00284C56">
        <w:rPr>
          <w:rFonts w:ascii="Times New Roman" w:hAnsi="Times New Roman" w:cs="Times New Roman"/>
          <w:sz w:val="28"/>
          <w:szCs w:val="28"/>
        </w:rPr>
        <w:t xml:space="preserve"> акта в соответствие с действующим</w:t>
      </w:r>
      <w:r w:rsidR="002E7EB4" w:rsidRPr="00284C56">
        <w:rPr>
          <w:rFonts w:ascii="Times New Roman" w:hAnsi="Times New Roman" w:cs="Times New Roman"/>
          <w:sz w:val="28"/>
          <w:szCs w:val="28"/>
        </w:rPr>
        <w:t xml:space="preserve"> </w:t>
      </w:r>
      <w:r w:rsidRPr="00284C56">
        <w:rPr>
          <w:rFonts w:ascii="Times New Roman" w:hAnsi="Times New Roman" w:cs="Times New Roman"/>
          <w:sz w:val="28"/>
          <w:szCs w:val="28"/>
        </w:rPr>
        <w:t xml:space="preserve"> законодательством, </w:t>
      </w:r>
      <w:r w:rsidR="002E7EB4" w:rsidRPr="00284C56">
        <w:rPr>
          <w:rFonts w:ascii="Times New Roman" w:hAnsi="Times New Roman" w:cs="Times New Roman"/>
          <w:sz w:val="28"/>
          <w:szCs w:val="28"/>
        </w:rPr>
        <w:t xml:space="preserve"> </w:t>
      </w:r>
      <w:r w:rsidR="001F5FFD" w:rsidRPr="00284C56">
        <w:rPr>
          <w:rFonts w:ascii="Times New Roman" w:hAnsi="Times New Roman" w:cs="Times New Roman"/>
          <w:sz w:val="28"/>
          <w:szCs w:val="28"/>
        </w:rPr>
        <w:t>С</w:t>
      </w:r>
      <w:r w:rsidRPr="00284C56">
        <w:rPr>
          <w:rFonts w:ascii="Times New Roman" w:hAnsi="Times New Roman" w:cs="Times New Roman"/>
          <w:sz w:val="28"/>
          <w:szCs w:val="28"/>
        </w:rPr>
        <w:t xml:space="preserve">овет депутатов сельского поселения </w:t>
      </w:r>
      <w:r w:rsidR="002E7EB4" w:rsidRPr="00284C56">
        <w:rPr>
          <w:rFonts w:ascii="Times New Roman" w:hAnsi="Times New Roman" w:cs="Times New Roman"/>
          <w:sz w:val="28"/>
          <w:szCs w:val="28"/>
        </w:rPr>
        <w:t xml:space="preserve"> </w:t>
      </w:r>
      <w:r w:rsidRPr="00284C56">
        <w:rPr>
          <w:rFonts w:ascii="Times New Roman" w:hAnsi="Times New Roman" w:cs="Times New Roman"/>
          <w:sz w:val="28"/>
          <w:szCs w:val="28"/>
        </w:rPr>
        <w:t>РЕШИЛ:</w:t>
      </w:r>
    </w:p>
    <w:p w:rsidR="001F5FFD" w:rsidRPr="00154F17" w:rsidRDefault="002E7EB4" w:rsidP="00154F17">
      <w:pPr>
        <w:jc w:val="both"/>
        <w:rPr>
          <w:sz w:val="28"/>
          <w:szCs w:val="28"/>
        </w:rPr>
      </w:pPr>
      <w:r w:rsidRPr="00284C56">
        <w:rPr>
          <w:sz w:val="28"/>
          <w:szCs w:val="28"/>
        </w:rPr>
        <w:t xml:space="preserve">        </w:t>
      </w:r>
      <w:r w:rsidR="00262E68" w:rsidRPr="00284C56">
        <w:rPr>
          <w:sz w:val="28"/>
          <w:szCs w:val="28"/>
        </w:rPr>
        <w:t>1.Внести в</w:t>
      </w:r>
      <w:r w:rsidR="00154F17">
        <w:rPr>
          <w:b/>
          <w:sz w:val="28"/>
          <w:szCs w:val="28"/>
        </w:rPr>
        <w:t xml:space="preserve">  </w:t>
      </w:r>
      <w:r w:rsidR="00154F17">
        <w:rPr>
          <w:sz w:val="28"/>
          <w:szCs w:val="28"/>
        </w:rPr>
        <w:t xml:space="preserve">Положение о порядке приватизации муниципального имущества </w:t>
      </w:r>
      <w:r w:rsidR="00154F17" w:rsidRPr="00284C56">
        <w:rPr>
          <w:sz w:val="28"/>
          <w:szCs w:val="28"/>
        </w:rPr>
        <w:t>Дмитриевского</w:t>
      </w:r>
      <w:r w:rsidR="00154F17">
        <w:rPr>
          <w:sz w:val="28"/>
          <w:szCs w:val="28"/>
        </w:rPr>
        <w:t xml:space="preserve"> </w:t>
      </w:r>
      <w:r w:rsidR="00154F17" w:rsidRPr="00284C56">
        <w:rPr>
          <w:sz w:val="28"/>
          <w:szCs w:val="28"/>
        </w:rPr>
        <w:t xml:space="preserve">сельского поселения </w:t>
      </w:r>
      <w:r w:rsidR="00154F17">
        <w:rPr>
          <w:sz w:val="28"/>
          <w:szCs w:val="28"/>
        </w:rPr>
        <w:t>Галичского муниципального района Костромской области</w:t>
      </w:r>
      <w:proofErr w:type="gramStart"/>
      <w:r w:rsidR="00154F17">
        <w:rPr>
          <w:sz w:val="28"/>
          <w:szCs w:val="28"/>
        </w:rPr>
        <w:t xml:space="preserve"> ,</w:t>
      </w:r>
      <w:proofErr w:type="gramEnd"/>
      <w:r w:rsidR="00154F17">
        <w:rPr>
          <w:sz w:val="28"/>
          <w:szCs w:val="28"/>
        </w:rPr>
        <w:t xml:space="preserve"> утвержденное </w:t>
      </w:r>
      <w:r w:rsidR="00262E68" w:rsidRPr="00284C56">
        <w:rPr>
          <w:sz w:val="28"/>
          <w:szCs w:val="28"/>
        </w:rPr>
        <w:t>решение</w:t>
      </w:r>
      <w:r w:rsidR="00154F17" w:rsidRPr="00154F17">
        <w:rPr>
          <w:sz w:val="28"/>
          <w:szCs w:val="28"/>
        </w:rPr>
        <w:t>м</w:t>
      </w:r>
      <w:r w:rsidR="00262E68" w:rsidRPr="00284C56">
        <w:rPr>
          <w:sz w:val="28"/>
          <w:szCs w:val="28"/>
        </w:rPr>
        <w:t xml:space="preserve"> Совета депутатов </w:t>
      </w:r>
      <w:r w:rsidR="00154F17">
        <w:rPr>
          <w:sz w:val="28"/>
          <w:szCs w:val="28"/>
        </w:rPr>
        <w:t xml:space="preserve">сельского </w:t>
      </w:r>
      <w:r w:rsidR="00262E68" w:rsidRPr="00284C56">
        <w:rPr>
          <w:sz w:val="28"/>
          <w:szCs w:val="28"/>
        </w:rPr>
        <w:t>поселения от 29 октября  2012 года № 150</w:t>
      </w:r>
      <w:r w:rsidR="00154F17">
        <w:rPr>
          <w:sz w:val="28"/>
          <w:szCs w:val="28"/>
        </w:rPr>
        <w:t xml:space="preserve">  </w:t>
      </w:r>
      <w:r w:rsidR="001F5FFD" w:rsidRPr="00284C56">
        <w:rPr>
          <w:sz w:val="28"/>
          <w:szCs w:val="28"/>
        </w:rPr>
        <w:t>следующие изменения:</w:t>
      </w:r>
    </w:p>
    <w:p w:rsidR="00262E68" w:rsidRPr="005274FA" w:rsidRDefault="00284C56" w:rsidP="005274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1F5FFD" w:rsidRPr="00284C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1F5FFD" w:rsidRPr="00284C56">
        <w:rPr>
          <w:rFonts w:ascii="Times New Roman" w:hAnsi="Times New Roman" w:cs="Times New Roman"/>
          <w:sz w:val="28"/>
          <w:szCs w:val="28"/>
        </w:rPr>
        <w:t xml:space="preserve"> </w:t>
      </w:r>
      <w:r w:rsidR="005274FA" w:rsidRPr="005274FA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262E68" w:rsidRPr="00284C56">
        <w:rPr>
          <w:rFonts w:ascii="Times New Roman" w:hAnsi="Times New Roman" w:cs="Times New Roman"/>
          <w:b w:val="0"/>
          <w:sz w:val="28"/>
          <w:szCs w:val="28"/>
        </w:rPr>
        <w:t>пункт 1</w:t>
      </w:r>
      <w:r w:rsidR="005274FA">
        <w:rPr>
          <w:rFonts w:ascii="Times New Roman" w:hAnsi="Times New Roman" w:cs="Times New Roman"/>
          <w:b w:val="0"/>
          <w:sz w:val="28"/>
          <w:szCs w:val="28"/>
        </w:rPr>
        <w:t xml:space="preserve">, 2, </w:t>
      </w:r>
      <w:r w:rsidR="00BA149D">
        <w:rPr>
          <w:rFonts w:ascii="Times New Roman" w:hAnsi="Times New Roman" w:cs="Times New Roman"/>
          <w:b w:val="0"/>
          <w:sz w:val="28"/>
          <w:szCs w:val="28"/>
        </w:rPr>
        <w:t xml:space="preserve">3, </w:t>
      </w:r>
      <w:r w:rsidR="005274FA">
        <w:rPr>
          <w:rFonts w:ascii="Times New Roman" w:hAnsi="Times New Roman" w:cs="Times New Roman"/>
          <w:b w:val="0"/>
          <w:sz w:val="28"/>
          <w:szCs w:val="28"/>
        </w:rPr>
        <w:t xml:space="preserve">4 пункта 8.2 статьи 8 изложить </w:t>
      </w:r>
      <w:r w:rsidR="00262E68" w:rsidRPr="005274FA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262E68" w:rsidRPr="00284C56" w:rsidRDefault="00154F17" w:rsidP="00673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E68" w:rsidRPr="00284C56">
        <w:rPr>
          <w:rFonts w:ascii="Times New Roman" w:hAnsi="Times New Roman" w:cs="Times New Roman"/>
          <w:sz w:val="28"/>
          <w:szCs w:val="28"/>
        </w:rPr>
        <w:t>«</w:t>
      </w:r>
      <w:r w:rsidR="005274FA">
        <w:rPr>
          <w:rFonts w:ascii="Times New Roman" w:hAnsi="Times New Roman" w:cs="Times New Roman"/>
          <w:sz w:val="28"/>
          <w:szCs w:val="28"/>
        </w:rPr>
        <w:t xml:space="preserve">1) </w:t>
      </w:r>
      <w:r w:rsidR="00262E68" w:rsidRPr="00284C56">
        <w:rPr>
          <w:rFonts w:ascii="Times New Roman" w:hAnsi="Times New Roman" w:cs="Times New Roman"/>
          <w:sz w:val="28"/>
          <w:szCs w:val="28"/>
        </w:rPr>
        <w:t>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настоящего Федерального закона;</w:t>
      </w:r>
    </w:p>
    <w:p w:rsidR="00262E68" w:rsidRPr="00BE1423" w:rsidRDefault="00262E68" w:rsidP="00BE1423">
      <w:pPr>
        <w:jc w:val="both"/>
        <w:rPr>
          <w:bCs/>
          <w:sz w:val="28"/>
          <w:szCs w:val="28"/>
        </w:rPr>
      </w:pPr>
      <w:r w:rsidRPr="00284C56">
        <w:rPr>
          <w:sz w:val="28"/>
          <w:szCs w:val="28"/>
        </w:rPr>
        <w:t xml:space="preserve">   </w:t>
      </w:r>
      <w:r w:rsidR="00154F17">
        <w:rPr>
          <w:sz w:val="28"/>
          <w:szCs w:val="28"/>
        </w:rPr>
        <w:t xml:space="preserve"> </w:t>
      </w:r>
      <w:proofErr w:type="gramStart"/>
      <w:r w:rsidRPr="00284C56">
        <w:rPr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 – продажи арендуемого имущества в соответствии с частью 4 статьи 4 настоящего Федерального закона, а в случае, предусмотренном частью 2 или частью 2.1 статьи 9 настоящего Федерального закона, - на день подачи субъектом малого или среднего предпринимательства заявления о реализации преимущественного права на приобретение арендуемого</w:t>
      </w:r>
      <w:proofErr w:type="gramEnd"/>
      <w:r w:rsidRPr="00284C56">
        <w:rPr>
          <w:sz w:val="28"/>
          <w:szCs w:val="28"/>
        </w:rPr>
        <w:t xml:space="preserve"> имущества;</w:t>
      </w:r>
    </w:p>
    <w:p w:rsidR="00262E68" w:rsidRPr="00284C56" w:rsidRDefault="00262E68" w:rsidP="00154F17">
      <w:pPr>
        <w:jc w:val="both"/>
        <w:rPr>
          <w:bCs/>
          <w:sz w:val="28"/>
          <w:szCs w:val="28"/>
        </w:rPr>
      </w:pPr>
      <w:r w:rsidRPr="00284C56">
        <w:rPr>
          <w:sz w:val="28"/>
          <w:szCs w:val="28"/>
        </w:rPr>
        <w:t xml:space="preserve">  </w:t>
      </w:r>
      <w:r w:rsidR="00154F17">
        <w:rPr>
          <w:sz w:val="28"/>
          <w:szCs w:val="28"/>
        </w:rPr>
        <w:t xml:space="preserve">  </w:t>
      </w:r>
      <w:r w:rsidRPr="00284C56">
        <w:rPr>
          <w:sz w:val="28"/>
          <w:szCs w:val="28"/>
        </w:rPr>
        <w:t xml:space="preserve">3) пункт 3 </w:t>
      </w:r>
      <w:r w:rsidR="00154F17">
        <w:rPr>
          <w:sz w:val="28"/>
          <w:szCs w:val="28"/>
        </w:rPr>
        <w:t xml:space="preserve">- </w:t>
      </w:r>
      <w:r w:rsidRPr="00284C56">
        <w:rPr>
          <w:bCs/>
          <w:sz w:val="28"/>
          <w:szCs w:val="28"/>
        </w:rPr>
        <w:t xml:space="preserve">утратил силу с 1 июля 2013 года </w:t>
      </w:r>
      <w:r w:rsidR="00BA149D">
        <w:rPr>
          <w:bCs/>
          <w:sz w:val="28"/>
          <w:szCs w:val="28"/>
        </w:rPr>
        <w:t xml:space="preserve">- </w:t>
      </w:r>
      <w:r w:rsidRPr="00284C56">
        <w:rPr>
          <w:bCs/>
          <w:sz w:val="28"/>
          <w:szCs w:val="28"/>
        </w:rPr>
        <w:t>Федеральны</w:t>
      </w:r>
      <w:r w:rsidR="00BA149D">
        <w:rPr>
          <w:bCs/>
          <w:sz w:val="28"/>
          <w:szCs w:val="28"/>
        </w:rPr>
        <w:t>й</w:t>
      </w:r>
      <w:r w:rsidR="00154F17">
        <w:rPr>
          <w:bCs/>
          <w:sz w:val="28"/>
          <w:szCs w:val="28"/>
        </w:rPr>
        <w:t xml:space="preserve"> </w:t>
      </w:r>
      <w:r w:rsidRPr="00284C56">
        <w:rPr>
          <w:bCs/>
          <w:sz w:val="28"/>
          <w:szCs w:val="28"/>
        </w:rPr>
        <w:t xml:space="preserve"> закон от 02.07.2013 г. №144 – ФЗ;</w:t>
      </w:r>
    </w:p>
    <w:p w:rsidR="00262E68" w:rsidRPr="00284C56" w:rsidRDefault="00154F17" w:rsidP="00154F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E1423">
        <w:rPr>
          <w:rFonts w:ascii="Times New Roman" w:hAnsi="Times New Roman" w:cs="Times New Roman"/>
          <w:sz w:val="28"/>
          <w:szCs w:val="28"/>
        </w:rPr>
        <w:t xml:space="preserve">4)  </w:t>
      </w:r>
      <w:r w:rsidR="00BE1423" w:rsidRPr="00284C56">
        <w:rPr>
          <w:rFonts w:ascii="Times New Roman" w:hAnsi="Times New Roman" w:cs="Times New Roman"/>
          <w:sz w:val="28"/>
          <w:szCs w:val="28"/>
        </w:rPr>
        <w:t xml:space="preserve"> </w:t>
      </w:r>
      <w:r w:rsidR="00262E68" w:rsidRPr="00284C56">
        <w:rPr>
          <w:rFonts w:ascii="Times New Roman" w:hAnsi="Times New Roman" w:cs="Times New Roman"/>
          <w:sz w:val="28"/>
          <w:szCs w:val="28"/>
        </w:rPr>
        <w:t>арендуемое имущество не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настоящего Федерального закона</w:t>
      </w:r>
      <w:r w:rsidR="00737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E68" w:rsidRPr="00284C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2E68" w:rsidRPr="00284C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02.07.2013г. №144-ФЗ).</w:t>
      </w:r>
    </w:p>
    <w:p w:rsidR="0073757C" w:rsidRDefault="0073757C" w:rsidP="006739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E68" w:rsidRPr="00284C56">
        <w:rPr>
          <w:sz w:val="28"/>
          <w:szCs w:val="28"/>
        </w:rPr>
        <w:t>2. Настоящее решение вступает в силу со дня  подписания  и подлежит опубликованию (обнародованию) в информационном бюллетене</w:t>
      </w:r>
    </w:p>
    <w:p w:rsidR="00262E68" w:rsidRPr="00284C56" w:rsidRDefault="00262E68" w:rsidP="00673912">
      <w:pPr>
        <w:rPr>
          <w:sz w:val="28"/>
          <w:szCs w:val="28"/>
        </w:rPr>
      </w:pPr>
      <w:r w:rsidRPr="00284C56">
        <w:rPr>
          <w:sz w:val="28"/>
          <w:szCs w:val="28"/>
        </w:rPr>
        <w:t xml:space="preserve"> « Дмитриевский вестник». </w:t>
      </w:r>
    </w:p>
    <w:p w:rsidR="00262E68" w:rsidRPr="00284C56" w:rsidRDefault="00262E68" w:rsidP="00673912">
      <w:pPr>
        <w:rPr>
          <w:sz w:val="28"/>
          <w:szCs w:val="28"/>
        </w:rPr>
      </w:pPr>
    </w:p>
    <w:p w:rsidR="00262E68" w:rsidRPr="00284C56" w:rsidRDefault="00262E68" w:rsidP="00673912">
      <w:pPr>
        <w:rPr>
          <w:sz w:val="28"/>
          <w:szCs w:val="28"/>
        </w:rPr>
      </w:pPr>
    </w:p>
    <w:p w:rsidR="00262E68" w:rsidRPr="00284C56" w:rsidRDefault="00262E68" w:rsidP="00673912">
      <w:pPr>
        <w:rPr>
          <w:sz w:val="28"/>
          <w:szCs w:val="28"/>
        </w:rPr>
      </w:pPr>
      <w:r w:rsidRPr="00284C56"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284C56">
        <w:rPr>
          <w:sz w:val="28"/>
          <w:szCs w:val="28"/>
        </w:rPr>
        <w:t>А.В.Тютин</w:t>
      </w:r>
      <w:proofErr w:type="spellEnd"/>
    </w:p>
    <w:sectPr w:rsidR="00262E68" w:rsidRPr="00284C56" w:rsidSect="0026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858"/>
    <w:multiLevelType w:val="hybridMultilevel"/>
    <w:tmpl w:val="16147F82"/>
    <w:lvl w:ilvl="0" w:tplc="3A4839F0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6E6C4B"/>
    <w:multiLevelType w:val="hybridMultilevel"/>
    <w:tmpl w:val="6F32423A"/>
    <w:lvl w:ilvl="0" w:tplc="379CEBA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1AE6FAA"/>
    <w:multiLevelType w:val="hybridMultilevel"/>
    <w:tmpl w:val="6F32423A"/>
    <w:lvl w:ilvl="0" w:tplc="379CEB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435D7E"/>
    <w:multiLevelType w:val="hybridMultilevel"/>
    <w:tmpl w:val="6F32423A"/>
    <w:lvl w:ilvl="0" w:tplc="379CEBA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B02A0"/>
    <w:rsid w:val="0009361C"/>
    <w:rsid w:val="000B3378"/>
    <w:rsid w:val="000E0191"/>
    <w:rsid w:val="000E0BBF"/>
    <w:rsid w:val="000E4877"/>
    <w:rsid w:val="000E704F"/>
    <w:rsid w:val="001064A4"/>
    <w:rsid w:val="0011187C"/>
    <w:rsid w:val="0011679C"/>
    <w:rsid w:val="001231EB"/>
    <w:rsid w:val="00154F17"/>
    <w:rsid w:val="0016484C"/>
    <w:rsid w:val="00187517"/>
    <w:rsid w:val="00191DD2"/>
    <w:rsid w:val="001F5FFD"/>
    <w:rsid w:val="00204412"/>
    <w:rsid w:val="00262E68"/>
    <w:rsid w:val="00284C56"/>
    <w:rsid w:val="002A5229"/>
    <w:rsid w:val="002B02A0"/>
    <w:rsid w:val="002E7EB4"/>
    <w:rsid w:val="00356777"/>
    <w:rsid w:val="003A4A20"/>
    <w:rsid w:val="0047552B"/>
    <w:rsid w:val="004D5D5D"/>
    <w:rsid w:val="004D6822"/>
    <w:rsid w:val="004F1CE8"/>
    <w:rsid w:val="005274FA"/>
    <w:rsid w:val="00535F4E"/>
    <w:rsid w:val="005707C3"/>
    <w:rsid w:val="005C3F1D"/>
    <w:rsid w:val="005D396C"/>
    <w:rsid w:val="005F0F2E"/>
    <w:rsid w:val="006E1E18"/>
    <w:rsid w:val="00705B9D"/>
    <w:rsid w:val="0073757C"/>
    <w:rsid w:val="0077740D"/>
    <w:rsid w:val="00793594"/>
    <w:rsid w:val="00800EC5"/>
    <w:rsid w:val="00856094"/>
    <w:rsid w:val="008A5344"/>
    <w:rsid w:val="0090181F"/>
    <w:rsid w:val="00A20268"/>
    <w:rsid w:val="00A55A26"/>
    <w:rsid w:val="00A87A80"/>
    <w:rsid w:val="00AA1CA3"/>
    <w:rsid w:val="00B64504"/>
    <w:rsid w:val="00B64866"/>
    <w:rsid w:val="00B746E2"/>
    <w:rsid w:val="00BA149D"/>
    <w:rsid w:val="00BD55BB"/>
    <w:rsid w:val="00BE1423"/>
    <w:rsid w:val="00BE257E"/>
    <w:rsid w:val="00BE431C"/>
    <w:rsid w:val="00BE4BC4"/>
    <w:rsid w:val="00CA37F6"/>
    <w:rsid w:val="00CD4FA4"/>
    <w:rsid w:val="00D3717E"/>
    <w:rsid w:val="00E125F2"/>
    <w:rsid w:val="00E63992"/>
    <w:rsid w:val="00EF4E2C"/>
    <w:rsid w:val="00F02B09"/>
    <w:rsid w:val="00FB6802"/>
    <w:rsid w:val="00FC3EA9"/>
    <w:rsid w:val="00FC5D1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02A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locked/>
    <w:rsid w:val="00191DD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locked/>
    <w:rsid w:val="00191DD2"/>
    <w:pPr>
      <w:keepNext/>
      <w:spacing w:line="180" w:lineRule="exact"/>
      <w:jc w:val="center"/>
      <w:outlineLvl w:val="2"/>
    </w:pPr>
    <w:rPr>
      <w:b/>
      <w:bCs/>
      <w:sz w:val="16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191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191D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B02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har">
    <w:name w:val="Char Знак"/>
    <w:basedOn w:val="a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191DD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191DD2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191DD2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91DD2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rsid w:val="00191DD2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91DD2"/>
    <w:rPr>
      <w:rFonts w:ascii="Times New Roman" w:eastAsia="Times New Roman" w:hAnsi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91DD2"/>
    <w:rPr>
      <w:rFonts w:ascii="Times New Roman" w:eastAsia="Times New Roman" w:hAnsi="Times New Roman"/>
      <w:b/>
      <w:bCs/>
      <w:sz w:val="16"/>
      <w:szCs w:val="20"/>
    </w:rPr>
  </w:style>
  <w:style w:type="character" w:customStyle="1" w:styleId="60">
    <w:name w:val="Заголовок 6 Знак"/>
    <w:basedOn w:val="a0"/>
    <w:link w:val="6"/>
    <w:rsid w:val="00191DD2"/>
    <w:rPr>
      <w:rFonts w:ascii="Times New Roman" w:eastAsia="Times New Roman" w:hAnsi="Times New Roman"/>
      <w:b/>
      <w:bCs/>
    </w:rPr>
  </w:style>
  <w:style w:type="table" w:styleId="a5">
    <w:name w:val="Table Grid"/>
    <w:basedOn w:val="a1"/>
    <w:locked/>
    <w:rsid w:val="00191D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191DD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91DD2"/>
    <w:rPr>
      <w:rFonts w:ascii="Tahoma" w:eastAsia="Times New Roman" w:hAnsi="Tahoma"/>
      <w:sz w:val="16"/>
      <w:szCs w:val="16"/>
    </w:rPr>
  </w:style>
  <w:style w:type="paragraph" w:customStyle="1" w:styleId="ConsPlusNormal">
    <w:name w:val="ConsPlusNormal"/>
    <w:uiPriority w:val="99"/>
    <w:rsid w:val="005707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707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93D42-03DE-4E7D-9110-CBD37A00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2014-06-03T09:33:00Z</cp:lastPrinted>
  <dcterms:created xsi:type="dcterms:W3CDTF">2006-10-23T21:23:00Z</dcterms:created>
  <dcterms:modified xsi:type="dcterms:W3CDTF">2014-06-03T09:34:00Z</dcterms:modified>
</cp:coreProperties>
</file>