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2B1" w:rsidRDefault="00B672B1" w:rsidP="00662DFD">
      <w:pPr>
        <w:jc w:val="right"/>
      </w:pPr>
    </w:p>
    <w:p w:rsidR="00B672B1" w:rsidRDefault="00B672B1" w:rsidP="00662DFD">
      <w:pPr>
        <w:jc w:val="right"/>
      </w:pPr>
    </w:p>
    <w:p w:rsidR="00B672B1" w:rsidRDefault="00B672B1" w:rsidP="006E3E50">
      <w:pPr>
        <w:pStyle w:val="Heading2"/>
        <w:rPr>
          <w:rFonts w:ascii="Book Antiqua" w:hAnsi="Book Antiqua"/>
          <w:bCs/>
        </w:rPr>
      </w:pPr>
      <w:r>
        <w:tab/>
      </w:r>
      <w:r w:rsidRPr="00111076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7" o:title="" chromakey="#ebebeb" gain="112993f" blacklevel="-5898f"/>
          </v:shape>
          <o:OLEObject Type="Embed" ProgID="Unknown" ShapeID="_x0000_i1025" DrawAspect="Content" ObjectID="_1561184214" r:id="rId8"/>
        </w:object>
      </w:r>
    </w:p>
    <w:p w:rsidR="00B672B1" w:rsidRDefault="00B672B1" w:rsidP="006E3E50">
      <w:pPr>
        <w:pStyle w:val="Heading2"/>
        <w:rPr>
          <w:rFonts w:ascii="Book Antiqua" w:hAnsi="Book Antiqua"/>
          <w:bCs/>
        </w:rPr>
      </w:pPr>
    </w:p>
    <w:p w:rsidR="00B672B1" w:rsidRDefault="00B672B1" w:rsidP="006E3E5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АДМИНИСТРАЦИЯ</w:t>
      </w:r>
    </w:p>
    <w:p w:rsidR="00B672B1" w:rsidRDefault="00B672B1" w:rsidP="006E3E5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ДМИТРИЕВСКОГО СЕЛЬСКОГО ПОСЕЛЕНИЯ </w:t>
      </w:r>
    </w:p>
    <w:p w:rsidR="00B672B1" w:rsidRDefault="00B672B1" w:rsidP="006E3E5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РАЙОНА </w:t>
      </w:r>
    </w:p>
    <w:p w:rsidR="00B672B1" w:rsidRDefault="00B672B1" w:rsidP="006E3E50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B672B1" w:rsidRDefault="00B672B1" w:rsidP="006E3E50">
      <w:pPr>
        <w:rPr>
          <w:sz w:val="32"/>
          <w:szCs w:val="32"/>
        </w:rPr>
      </w:pPr>
    </w:p>
    <w:p w:rsidR="00B672B1" w:rsidRDefault="00B672B1" w:rsidP="006E3E5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B672B1" w:rsidRDefault="00B672B1" w:rsidP="006E3E50">
      <w:pPr>
        <w:rPr>
          <w:sz w:val="28"/>
          <w:szCs w:val="28"/>
        </w:rPr>
      </w:pPr>
    </w:p>
    <w:p w:rsidR="00B672B1" w:rsidRPr="000114FE" w:rsidRDefault="00B672B1" w:rsidP="006E3E50">
      <w:pPr>
        <w:pStyle w:val="Heading1"/>
        <w:rPr>
          <w:color w:val="000000"/>
        </w:rPr>
      </w:pPr>
      <w:r>
        <w:t xml:space="preserve">от « 02 » июня 2017 года </w:t>
      </w:r>
      <w:r w:rsidRPr="000114FE">
        <w:rPr>
          <w:color w:val="000000"/>
        </w:rPr>
        <w:t xml:space="preserve">№ </w:t>
      </w:r>
      <w:r>
        <w:rPr>
          <w:color w:val="000000"/>
        </w:rPr>
        <w:t>30</w:t>
      </w:r>
    </w:p>
    <w:p w:rsidR="00B672B1" w:rsidRDefault="00B672B1" w:rsidP="006E3E50"/>
    <w:p w:rsidR="00B672B1" w:rsidRDefault="00B672B1" w:rsidP="006E3E5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Дмитриевское</w:t>
      </w:r>
    </w:p>
    <w:p w:rsidR="00B672B1" w:rsidRDefault="00B672B1" w:rsidP="006E3E50">
      <w:pPr>
        <w:jc w:val="center"/>
        <w:rPr>
          <w:sz w:val="28"/>
          <w:szCs w:val="28"/>
        </w:rPr>
      </w:pPr>
    </w:p>
    <w:p w:rsidR="00B672B1" w:rsidRPr="00AB11FC" w:rsidRDefault="00B672B1" w:rsidP="006E3E50">
      <w:pPr>
        <w:pStyle w:val="contentheader2cols"/>
        <w:spacing w:before="0"/>
        <w:ind w:left="0" w:firstLine="709"/>
        <w:jc w:val="center"/>
        <w:rPr>
          <w:color w:val="auto"/>
          <w:sz w:val="28"/>
          <w:szCs w:val="28"/>
        </w:rPr>
      </w:pPr>
      <w:r w:rsidRPr="00AB11FC">
        <w:rPr>
          <w:color w:val="auto"/>
          <w:sz w:val="28"/>
          <w:szCs w:val="28"/>
        </w:rPr>
        <w:t>Об утверждении порядка разработки, реализации и оценки эффективности муниципальных программ Дмитриевского сельского поселения</w:t>
      </w:r>
    </w:p>
    <w:p w:rsidR="00B672B1" w:rsidRPr="00AB11FC" w:rsidRDefault="00B672B1" w:rsidP="006E3E50">
      <w:pPr>
        <w:pStyle w:val="contentheader2cols"/>
        <w:spacing w:before="0"/>
        <w:ind w:left="0" w:firstLine="709"/>
        <w:jc w:val="center"/>
        <w:rPr>
          <w:color w:val="auto"/>
          <w:sz w:val="28"/>
          <w:szCs w:val="28"/>
        </w:rPr>
      </w:pPr>
    </w:p>
    <w:p w:rsidR="00B672B1" w:rsidRPr="00AB11FC" w:rsidRDefault="00B672B1" w:rsidP="006E3E50">
      <w:pPr>
        <w:pStyle w:val="contentheader2cols"/>
        <w:spacing w:before="0"/>
        <w:ind w:left="0" w:firstLine="709"/>
        <w:jc w:val="center"/>
        <w:rPr>
          <w:color w:val="auto"/>
          <w:sz w:val="28"/>
          <w:szCs w:val="28"/>
        </w:rPr>
      </w:pPr>
    </w:p>
    <w:p w:rsidR="00B672B1" w:rsidRPr="00AB11FC" w:rsidRDefault="00B672B1" w:rsidP="006E3E50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AB11FC">
        <w:rPr>
          <w:b w:val="0"/>
          <w:color w:val="auto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использования бюджетных ресурсов</w:t>
      </w:r>
    </w:p>
    <w:p w:rsidR="00B672B1" w:rsidRPr="00AB11FC" w:rsidRDefault="00B672B1" w:rsidP="006E3E50">
      <w:pPr>
        <w:pStyle w:val="contentheader2cols"/>
        <w:spacing w:before="0"/>
        <w:ind w:left="0" w:firstLine="709"/>
        <w:rPr>
          <w:b w:val="0"/>
          <w:color w:val="auto"/>
          <w:sz w:val="28"/>
          <w:szCs w:val="28"/>
        </w:rPr>
      </w:pPr>
      <w:r w:rsidRPr="00AB11FC">
        <w:rPr>
          <w:b w:val="0"/>
          <w:color w:val="auto"/>
          <w:sz w:val="28"/>
          <w:szCs w:val="28"/>
        </w:rPr>
        <w:t>ПОСТАНОВЛЯЮ:</w:t>
      </w:r>
    </w:p>
    <w:p w:rsidR="00B672B1" w:rsidRPr="00AB11FC" w:rsidRDefault="00B672B1" w:rsidP="006E3E50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AB11FC">
        <w:rPr>
          <w:b w:val="0"/>
          <w:color w:val="auto"/>
          <w:sz w:val="28"/>
          <w:szCs w:val="28"/>
        </w:rPr>
        <w:t xml:space="preserve">1. Утвердить прилагаемый Порядок разработки, реализации и оценки эффективности муниципальных программ </w:t>
      </w:r>
      <w:r>
        <w:rPr>
          <w:b w:val="0"/>
          <w:color w:val="auto"/>
          <w:sz w:val="28"/>
          <w:szCs w:val="28"/>
        </w:rPr>
        <w:t>Дмитриевского</w:t>
      </w:r>
      <w:r w:rsidRPr="00AB11FC">
        <w:rPr>
          <w:b w:val="0"/>
          <w:color w:val="auto"/>
          <w:sz w:val="28"/>
          <w:szCs w:val="28"/>
        </w:rPr>
        <w:t xml:space="preserve"> сельского поселения Галичского муниципального района Костромской области.</w:t>
      </w:r>
    </w:p>
    <w:p w:rsidR="00B672B1" w:rsidRPr="00AB11FC" w:rsidRDefault="00B672B1" w:rsidP="006E3E50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AB11FC">
        <w:rPr>
          <w:b w:val="0"/>
          <w:color w:val="auto"/>
          <w:sz w:val="28"/>
          <w:szCs w:val="28"/>
        </w:rPr>
        <w:t>2. Контроль за выполнением настоящего постановления оставляю за собой.</w:t>
      </w:r>
    </w:p>
    <w:p w:rsidR="00B672B1" w:rsidRPr="00AB11FC" w:rsidRDefault="00B672B1" w:rsidP="006E3E50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AB11FC">
        <w:rPr>
          <w:b w:val="0"/>
          <w:color w:val="auto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B672B1" w:rsidRPr="00AB11FC" w:rsidRDefault="00B672B1" w:rsidP="006E3E50">
      <w:pPr>
        <w:rPr>
          <w:sz w:val="28"/>
          <w:szCs w:val="28"/>
        </w:rPr>
      </w:pPr>
    </w:p>
    <w:p w:rsidR="00B672B1" w:rsidRDefault="00B672B1" w:rsidP="006E3E50">
      <w:pPr>
        <w:pStyle w:val="Heading4"/>
        <w:rPr>
          <w:szCs w:val="28"/>
        </w:rPr>
      </w:pPr>
    </w:p>
    <w:p w:rsidR="00B672B1" w:rsidRDefault="00B672B1" w:rsidP="006E3E50">
      <w:pPr>
        <w:pStyle w:val="Heading4"/>
      </w:pPr>
      <w:r>
        <w:t>Глава сельского</w:t>
      </w:r>
    </w:p>
    <w:p w:rsidR="00B672B1" w:rsidRDefault="00B672B1" w:rsidP="006E3E50">
      <w:pPr>
        <w:pStyle w:val="Heading4"/>
      </w:pPr>
      <w:r>
        <w:t xml:space="preserve"> поселения                                                                         А.В. Тютин</w:t>
      </w:r>
    </w:p>
    <w:p w:rsidR="00B672B1" w:rsidRDefault="00B672B1" w:rsidP="006E3E50"/>
    <w:p w:rsidR="00B672B1" w:rsidRDefault="00B672B1" w:rsidP="006E3E50">
      <w:pPr>
        <w:tabs>
          <w:tab w:val="left" w:pos="345"/>
        </w:tabs>
      </w:pPr>
    </w:p>
    <w:p w:rsidR="00B672B1" w:rsidRPr="008A2028" w:rsidRDefault="00B672B1" w:rsidP="00662DFD">
      <w:pPr>
        <w:jc w:val="right"/>
      </w:pPr>
      <w:r w:rsidRPr="006E3E50">
        <w:br w:type="page"/>
      </w:r>
      <w:r w:rsidRPr="008A2028">
        <w:t xml:space="preserve">Приложение к постановлению администрации </w:t>
      </w:r>
    </w:p>
    <w:p w:rsidR="00B672B1" w:rsidRPr="008A2028" w:rsidRDefault="00B672B1" w:rsidP="00662DFD">
      <w:pPr>
        <w:jc w:val="right"/>
      </w:pPr>
      <w:r w:rsidRPr="008A2028">
        <w:t xml:space="preserve">Дмитриевского сельского поселения </w:t>
      </w:r>
    </w:p>
    <w:p w:rsidR="00B672B1" w:rsidRPr="008A2028" w:rsidRDefault="00B672B1" w:rsidP="00662DFD">
      <w:pPr>
        <w:jc w:val="right"/>
      </w:pPr>
      <w:r>
        <w:t>от 02.06.2017.№ 30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74736D" w:rsidRDefault="00B672B1" w:rsidP="008A2028">
      <w:pPr>
        <w:jc w:val="center"/>
        <w:rPr>
          <w:sz w:val="28"/>
          <w:szCs w:val="28"/>
        </w:rPr>
      </w:pPr>
      <w:r w:rsidRPr="0074736D">
        <w:rPr>
          <w:sz w:val="28"/>
          <w:szCs w:val="28"/>
        </w:rPr>
        <w:t>Порядок разработки, реализации и оценки эффективности муниципальных программ Дмитриевского сельского поселения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center"/>
        <w:rPr>
          <w:sz w:val="24"/>
          <w:szCs w:val="24"/>
        </w:rPr>
      </w:pPr>
      <w:r w:rsidRPr="00F80847">
        <w:rPr>
          <w:sz w:val="24"/>
          <w:szCs w:val="24"/>
        </w:rPr>
        <w:t>1. Общие положения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1.1. Настоящий Порядок разработки, реализации и оценки эффективности муниципальных программ Дмитриевского сельского поселения (далее – Порядок), определяет правила разработки, формирования, реализации и оценки эффективности реализации муниципальных программ Дмитриевского сельского поселения, а также контроля  за ходом их реализации.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1.2. Муниципальная программа Дмитриевского сельского поселения (далее - муниципальная программа) – система мероприятий, взаимоувязанных по задачам, срокам осуществления и ресурсам, и инструментов, направленных на эффективное решение вопросов местного значения.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1.3. Муниципальная программа, исходя из масштабности и сложности решаемых в рамках ее задач, может включать в себя подпрограммы и отдельные мероприятия.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1.4. Муниципальная программа разрабатывается на срок не менее 3-х лет. Конкретный срок реализации определяется ответственным исполнителем при разработке проекта муниципальной программы, при этом учитывается, чтобы срок был достаточен для того, чтобы выявились устойчивые изменения показателей </w:t>
      </w:r>
      <w:r>
        <w:rPr>
          <w:sz w:val="24"/>
          <w:szCs w:val="24"/>
        </w:rPr>
        <w:t>п</w:t>
      </w:r>
      <w:r w:rsidRPr="00F80847">
        <w:rPr>
          <w:sz w:val="24"/>
          <w:szCs w:val="24"/>
        </w:rPr>
        <w:t>рограммы, позволяющи</w:t>
      </w:r>
      <w:r>
        <w:rPr>
          <w:sz w:val="24"/>
          <w:szCs w:val="24"/>
        </w:rPr>
        <w:t>е</w:t>
      </w:r>
      <w:r w:rsidRPr="00F80847">
        <w:rPr>
          <w:sz w:val="24"/>
          <w:szCs w:val="24"/>
        </w:rPr>
        <w:t xml:space="preserve"> осуществить качественную и количественную оценку ожидаемых результатов реализации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1.5. Инициатором постановки проблем для решения программно- целевым методом могут выступать любые юридические и физические лица.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1.6. Инициатором разработки программы выступает администрация Дмитриевского сельского поселения 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1.7. Разработка и руководство реализацией муниципальной программы осуществляется администрацией Дмитриевского сельского поселения либо муниципальным учреждением Дмитриевского сельского поселения, являющимися ответственными исполнителями муниципальной программы (далее - ответственный исполнитель) совместно с иными исполнителями и участниками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Исполнителями муниципальной программы являются администрация Дмитриевского сельского поселения, муниципальные учреждения Дмитриевского сельского поселения, ответственные за разработку и реализацию программ (подпрограмм), либо отдельных мероприятий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Участниками муниципальной программы являются администрация Дмитриевского сельского поселения, муниципальные учреждения, участвующие в реализации одного или нескольких мероприятий подпрограмм, либо отдельных мероприятий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1.8. При разработке и реализации муниципальных программ ответственный исполнитель: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обеспечивает разработку муниципальной программы, ее согласование с исполнителями, получение заключений уполномоченных органов и внесение проекта муниципальной программы в установленном порядке на рассмотрение коллегии администрации Дмитриевского сельского поселения.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формирует структуру муниципальной программы, а также перечень исполнителей и участников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в) организует реализацию муниципальной программы в соответствии с установленным настоящим Порядком требованиям и несет ответственность за не достижение целевых индикаторов и показателей муниципальной программы, а также конечных результатов ее реализации;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г) предоставляют по запросу администрации Дмитриевского сельского поселения сведения, необходимые для проведения мониторинга реализации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д) запрашивает у исполнителей и участников муниципальной программы информацию, необходимую для подготовки отчетов о реализации муниципальной программы, проведения оценки эффективности муниципальной программы и ответов на запросы администрации Дмитриевского сельского поселения;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е) проводит оценку планируемой эффективности муниципальной программы, а также оценку эффективности мероприятий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ж) своевременно готовит годовой отчет и представляет его в администрацию Дмитриевского сельского поселения.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1.9. При разработке и реализации муниципальных программ исполнители муниципальной программы: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участвуют в разработке муниципальной программы (подпрограммы) в рамках своей компетенции;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осуществляют реализацию мероприятий муниципальной программы (подпрограммы) в рамках своей компетенции;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администрации сельского поселения, для проведения оценки эффективности реализации муниципальной программы и подготовки годового отчета;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г) представляют ответственному исполнителю копии актов, подтверждающих сдачу и прием в эксплуатацию объектов, строительства которых завершено;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1.10. Основанием для разработки муниципальной программы является перечень муниципальных программ администрации Дмитриевского сельского поселения, утвержденный постановлением администрации Дмитриевского сельского поселения.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Проект перечня муниципальных программ формируется администрацией Дмитриевского сельского поселения с учетом предложений, предоставляемых в администрацию до 1 мая текущего года.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Проект перечня муниципальных программ до его утверждения постановлением администрации Дмитриевского сельского поселения подлежит согласованию со специалистами администрации сельского поселения.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Внесение изменений в перечень муниципальных программ производится по решению администрации сельского поселения на основании предложений ответственных исполнителей.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1.11. Перечень муниципальных программ содержит: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наименования муниципальных программ;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наименования ответственных исполнителей и соисполнителей муниципальных программ;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основные направления реализации муниципальных программ.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center"/>
        <w:rPr>
          <w:sz w:val="24"/>
          <w:szCs w:val="24"/>
        </w:rPr>
      </w:pPr>
      <w:r w:rsidRPr="00F80847">
        <w:rPr>
          <w:sz w:val="24"/>
          <w:szCs w:val="24"/>
        </w:rPr>
        <w:t>2. Требования к составу, структуре и содержанию муниципальной программы.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2.1. Муниципальная программа содержит следующие разделы: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паспорт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характеристика текущего состояния сферы реализации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в) цели и задачи реализации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г) перечень программных мероприятий, направленных на достижение целей;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д) ресурсное обеспечение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е) система управления реализацией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ж) оценка планируемой эффективности реализации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2.2. Паспорт муниципальной программы, оформляется по форме согласно приложению 1 к настоящему Порядку.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по муниципальной программе в целом, а также по каждой подпрограмме, входящей в состав муниципальной программы, и в целом, по основным мероприятиям муниципальной программы, не вошедшим в подпрограммы.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достижения, позволяющие осуществить качественную и количественную оценку реализации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2.3. Раздел «Характеристика текущего состояния сферы реали</w:t>
      </w:r>
      <w:r>
        <w:rPr>
          <w:sz w:val="24"/>
          <w:szCs w:val="24"/>
        </w:rPr>
        <w:t xml:space="preserve">зации муниципальной программы» </w:t>
      </w:r>
      <w:r w:rsidRPr="00F80847">
        <w:rPr>
          <w:sz w:val="24"/>
          <w:szCs w:val="24"/>
        </w:rPr>
        <w:t>должен содержать: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анализ актуальности и исходного состояния сферы реализации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характеристику сферы реализации муниципальной программы за предшествующий трехлетний период, сопоставления существующего состояния анализируемой сферы с состоянием аналогичной сферы в средней по Российской Федерации (при возможности такого сопоставления) по состоянию на год, предшествующий году разработки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в) описание основных проблем сферы реализации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г) прогноз сферы реализации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2.4. В разделе «Цели и задачи реализации муниципальной программы» должны быть сформулированы цели, отвечающие следующим требованиям: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специфичность (цели должны соответствовать сфере реализации муниципальной программы и соответствовать предметам ведения администрации Дмитриевского сельского поселения);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достижимость (цели должны быть потенциально достижимы за период реализации муниципальной программы);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в) быть представлены в измеряемой форме для обеспечения объективной проверки достижения целей (целевые показатели (индикаторы);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г) конкретность (формулировки должны быть четкими, не допускающими произвольного или неоднозначного толкования).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Достижение цели обеспечивается за счет решения задач муниципальной программы. Задачи программы должны определять конечный результат реализации совокупности взаимосвязанных мероприятий в рамках достижения цели, установленной программой.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2.5. Целевые показатели (индикаторы) муниципальной программы, характеризующие достижение целей и решение поставленных в программе задач, должны быть увязаны с мероприятиями муниципальной программы и соответствовать следующим требованиям: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количественно и (или) в отдельных случаях качественно характеризовать ход реализации, достижение целей и решение задач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определяться на основе данных государственного статистического наблюдения или рассчитываться по утвержденным в муниципальной программе методикам. Получение отчетных данных должны проводиться с минимально возможными затратами;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в) отражать специфику развития соответствующей сферы деятельности и быть увязанными с показателями подпрограмм, входящих в состав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г) выбор показателей следует осуществлять исходя из необходимости обеспечения их сопоставимости за отдельные периоды.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При необходимости к показателям могут быть даны пояснения, содержащие методику расчета, интерпретации значений показателя, ссылки на формы сбора и указания по их заполнению.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Для более полного отражения динамики развития соответствующей сферы деятельности в результате реализации муниципальной программы, помимо целевых показателей (индикаторов), необходимо указать значения показателей, характеризующих состояние соответствующей сферы деятельности за трехлетний период, предшествующей периоду реализации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Состав и значения показателей (индикаторов) муниципальной программы приводятся по форме 1 приложения 2 к настоящему Порядку.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2.6. Перечень мероприятий муниципальных программ оформляется по форме 2 приложения 2 к настоящему Порядку.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Мероприятия муниципальной программы не могут дублировать мероприятия других муниципальных программ.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2.7. Раздел «Ресурсное обеспечение муниципальной программы» содержит информацию о планируемых средствах на реализацию муниципальной программы как в общем объеме в целом, так и с разбивкой по годам, по источникам финансирования и исполнителям программных мероприятий.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Если муниципальной программой предусматривается финансирование из бюджетов системы Российской Федерации, а также внебюджетных источников, в разделе дается ссылка на действующие программы, иные правовые акты или договоры (соглашения), констатирующие намерения другой стороны принять участие в финансирование мероприятий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Объем программных расходов за счет средств Дмитриевского сельского поселения и внебюджетных источников финансирования рассчитывается исходя из плановых объемов расходов ответственных исполнителей муниципальной программы за год, предшествующий году начала ее реализации, в действующих ценах каждого года с учетом индексов-дефляторов, устанавливаемых Министерством экономического развития Российской Федерации, и изменения объемных показателей выполнения работ (оказания услуг).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2.8. Система управления реализацией муниципальной программы, определяет порядок взаимодействия (совокупность действий) между ответственными исполнителями и другими исполнителями и участниками муниципальной программы: распределение полномочий, ответственности, отчетность, осуществление контроля за ходом реализации программных мероприятий, а также оценку рисков реализации муниципальной программы и предложения по снижению последствий проявления негативных факторов и достижению установленных показателей эффективности реализации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2.9. Оценка планируемой эффективности реализации муниципальной программы, осуществляется ответственным исполнителем и необходима для ее утверждения и реализации, рассчитывается в соответствии с положением раздела 5 настоящего Порядка.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center"/>
        <w:rPr>
          <w:sz w:val="24"/>
          <w:szCs w:val="24"/>
        </w:rPr>
      </w:pPr>
      <w:r w:rsidRPr="00F80847">
        <w:rPr>
          <w:sz w:val="24"/>
          <w:szCs w:val="24"/>
        </w:rPr>
        <w:t>3.Требования к составу, структуре и содержанию подпрограмм, входящих в муниципальную программу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3.1. Подпрограмма является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Подпрограммы направлены на решение конкретных задач в рамках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Решение о формировании подпрограмм принимает ответственный исполнитель.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3.2. Подпрограмма разрабатывается на срок не менее трех лет.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3.3. Подпрограмма содержит следующие разделы: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а) паспорт подпрограммы, </w:t>
      </w:r>
      <w:r>
        <w:rPr>
          <w:sz w:val="24"/>
          <w:szCs w:val="24"/>
        </w:rPr>
        <w:t>оформляемы</w:t>
      </w:r>
      <w:r w:rsidRPr="00F80847">
        <w:rPr>
          <w:sz w:val="24"/>
          <w:szCs w:val="24"/>
        </w:rPr>
        <w:t>й по форме 2 приложения 1 к настоящему порядку;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характеристика сферы реализации подпрограммы, описание основных проблем в указанной сфере и прогноз ее развития;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в) цели и задачи и показатели (индикаторы) достижения целей и решения задач, описание основных ожидаемых конечных результатов подпрограммы, которые должны быть направлены на достижение целей муниципальной программы и позволят повысить доступность и качество оказания муниципальных услуг, эффективность и результативность бюджетных расходов в рамках реализации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г) перечень мероприятий подпрограммы, направленных на достижение целей и задач подпрограммы;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д) оценка планируемой эффективности подпрограммы;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е) сроки реализации подпрограммы.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</w:p>
    <w:p w:rsidR="00B672B1" w:rsidRPr="00F80847" w:rsidRDefault="00B672B1" w:rsidP="008A2028">
      <w:pPr>
        <w:jc w:val="center"/>
        <w:rPr>
          <w:sz w:val="24"/>
          <w:szCs w:val="24"/>
        </w:rPr>
      </w:pPr>
      <w:r w:rsidRPr="00F80847">
        <w:rPr>
          <w:sz w:val="24"/>
          <w:szCs w:val="24"/>
        </w:rPr>
        <w:t>4. Согласование, утверждение и внесение изменений в муниципальную программу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4.1. Проект муниципальной программы, разработанный ответственным исполнителем  и согласованный со всеми исполнителями и участниками муниципальной программы, направляется в администрацию Дмитриевского сельского поселения Галичского муниципального района (далее – администрация сельского поселения) для подготовки соответствующих заключений не позднее 1 августа текущего года.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4.2. В состав документов, представляемых для заключения, входят: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проект постановления Администрации Дмитриевского сельского поселения об утверждении муниципальной программы, включающий проект муниципальной программы, содержащей оценку планируемо</w:t>
      </w:r>
      <w:r>
        <w:rPr>
          <w:sz w:val="24"/>
          <w:szCs w:val="24"/>
        </w:rPr>
        <w:t>й эффективности ее реализации (</w:t>
      </w:r>
      <w:r w:rsidRPr="00F80847">
        <w:rPr>
          <w:sz w:val="24"/>
          <w:szCs w:val="24"/>
        </w:rPr>
        <w:t>форма 1-2 приложения 3 к настоящему Порядку).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финансово- экономическое обоснование реализации программных мероприятий с расчетом планируемого объема финансовых ресурсов.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4.3. Специалист администрации вправе запросить у ответственного исполнителя иные документы и материалы, касающиеся проекта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4.4. В течение десяти рабочих дней со дня поступления проекта муниципальной программы и документов, указанных в пункте 4.1. настоящего Порядка: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специалист администрации 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проводит проверку: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соответствия структуры проекта муниципальной программы структуре, установленной разделом 2 настоящего Порядка;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соответствия структуры проекта подпрограмм муниципальной программы структуре, установленной разделом 3 настоящего Порядка;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соответствия программных мероприятий целям и задачам, определенным муниципальной программой;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отсутствия дублирования программных мероприятий с мероприятиями других муниципальных программ;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соответствия целевых показателей муниципальной программы требованиям пункта 2.5 настоящего Порядка;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расчета планируемой эффективности реализации муниципальной программы;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- осуществляет оценку возможных социальных и экономических последствий реализации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б) главный бухгалтер проводит финансовую экспертизу проекта муниципальной программы и готовит заключение в отношении возможностей бюджета Дмитриевского сельского поселения по финансированию реализации мероприятий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4.5. По результатам проведенной проверки готовится соответствующее заключение.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4.6. В случае получения отрицательного заключения, ответственный исполнитель в течении пять рабочих дней проводит доработку проекта муниципальной программы и повторно направляет его для согласования, которое проводится в течение пять рабочих дней.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4.7. После получения согласования проекта муниципальной программы ответственный исполнитель направляет проект муниципальной программы для проведения финансово – экономической экспертизы в Контрольно- счетный орган муниципального образования.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4.8. Получивший положительное заключение Контрольно- счетного органа муниципального образования проект муниципальной программы выносится на рассмотрение коллегии при главе администрации Дмитриевского сельского поселения.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Муниципальные программы, предлагаемые к финансированию начиная с очередного финансового года, выносятся на рассмотрение коллегии при главе администрации сельского поселения не позднее 1 сентября года, предшествующему планируемому.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4.9. В случае одобрения коллегии при главе администрации Дмитриевского сельского поселения, проект программы утверждается постановлением администрации Дмитриевского сельского поселения.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позднее 1 сентября текущего года.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4.10. Внесение изменений в муниципальную программу осуществляется в порядке, определенном пунктами 4.1.- 4.9 настоящего Порядка.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4.11 Муниципальные программы подлежат приведению в соответствие с решением Совета депутатов Дмитриевского сельского поселения о бюджете не позднее двух месяцев со дня вступления его в силу.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4.12.Внесение изменений в подпрограмму осуществляется путем внесения изменений в муниципальную программу.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4.13. Утвержденные муниципальные программы, а также изменения в них подлежат размещению на официальном сайте Дмитриевского сельского поселения Галичского муниципального района в информационно - телекоммуникационной сети «Интернет».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center"/>
        <w:rPr>
          <w:sz w:val="24"/>
          <w:szCs w:val="24"/>
        </w:rPr>
      </w:pPr>
      <w:r w:rsidRPr="00F80847">
        <w:rPr>
          <w:sz w:val="24"/>
          <w:szCs w:val="24"/>
        </w:rPr>
        <w:t>5. Порядок оценки планируемой эффективности реализации муниципальной программы (подпрограммы)</w:t>
      </w:r>
    </w:p>
    <w:p w:rsidR="00B672B1" w:rsidRPr="00F80847" w:rsidRDefault="00B672B1" w:rsidP="008A2028">
      <w:pPr>
        <w:jc w:val="center"/>
        <w:rPr>
          <w:sz w:val="24"/>
          <w:szCs w:val="24"/>
        </w:rPr>
      </w:pP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5.1. Расчет оценки планируемой эффективности реализации муниципальной программы производится ответственным исполнителем муниципальной программы по форме 1 приложения 3 к настоящему Порядку на этапе разработки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Планируемая эффективность определяется по каждому году реализации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5.2. Если муниципальная программа не содержит подпрограмм, планируемая эффективность Э определяется по формуле: </w:t>
      </w:r>
      <w:r w:rsidRPr="00F80847">
        <w:rPr>
          <w:sz w:val="24"/>
          <w:szCs w:val="24"/>
        </w:rPr>
        <w:object w:dxaOrig="180" w:dyaOrig="340">
          <v:shape id="_x0000_i1026" type="#_x0000_t75" style="width:9pt;height:17.25pt" o:ole="" filled="t">
            <v:fill color2="black"/>
            <v:imagedata r:id="rId9" o:title=""/>
          </v:shape>
          <o:OLEObject Type="Embed" ProgID="Equation.3" ShapeID="_x0000_i1026" DrawAspect="Content" ObjectID="_1561184215" r:id="rId10"/>
        </w:objec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Э=</w:t>
      </w:r>
      <w:r w:rsidRPr="00F80847">
        <w:rPr>
          <w:sz w:val="24"/>
          <w:szCs w:val="24"/>
        </w:rPr>
        <w:object w:dxaOrig="900" w:dyaOrig="960">
          <v:shape id="_x0000_i1027" type="#_x0000_t75" style="width:45pt;height:48pt" o:ole="" filled="t">
            <v:fill color2="black"/>
            <v:imagedata r:id="rId11" o:title=""/>
          </v:shape>
          <o:OLEObject Type="Embed" ProgID="Equation.3" ShapeID="_x0000_i1027" DrawAspect="Content" ObjectID="_1561184216" r:id="rId12"/>
        </w:object>
      </w:r>
      <w:r w:rsidRPr="00F80847">
        <w:rPr>
          <w:sz w:val="24"/>
          <w:szCs w:val="24"/>
        </w:rPr>
        <w:t>х100%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5.3. При наличии в муниципальной программе подпрограммы планируемая эффективность определяется на основе сопоставления планируемого показателя результативности достижения целей муниципальной программы Эмп и суммарной планируемой результативности входящих в нее подпрограмм  Эпп.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При этом каждый из показателей должен быть больше1: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Эмп= Эпп (Эмп, Эпп&gt;1)</w:t>
      </w:r>
    </w:p>
    <w:p w:rsidR="00B672B1" w:rsidRPr="00F80847" w:rsidRDefault="00B672B1" w:rsidP="00662DF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80847">
        <w:rPr>
          <w:sz w:val="24"/>
          <w:szCs w:val="24"/>
        </w:rPr>
        <w:t>де:</w:t>
      </w:r>
    </w:p>
    <w:p w:rsidR="00B672B1" w:rsidRPr="00F80847" w:rsidRDefault="00B672B1" w:rsidP="00587BDD">
      <w:pPr>
        <w:ind w:firstLine="708"/>
        <w:rPr>
          <w:sz w:val="24"/>
          <w:szCs w:val="24"/>
        </w:rPr>
      </w:pPr>
      <w:r w:rsidRPr="00F80847">
        <w:rPr>
          <w:sz w:val="24"/>
          <w:szCs w:val="24"/>
        </w:rPr>
        <w:t>Эмп – планируемая результативность муниципальной программы,</w:t>
      </w:r>
    </w:p>
    <w:p w:rsidR="00B672B1" w:rsidRPr="00F80847" w:rsidRDefault="00B672B1" w:rsidP="00587BDD">
      <w:pPr>
        <w:ind w:firstLine="708"/>
        <w:rPr>
          <w:sz w:val="24"/>
          <w:szCs w:val="24"/>
        </w:rPr>
      </w:pPr>
      <w:r w:rsidRPr="00F80847">
        <w:rPr>
          <w:sz w:val="24"/>
          <w:szCs w:val="24"/>
        </w:rPr>
        <w:t>Эпп – суммарная планируемая результативность входящих в муниципальную программу подпрограмм.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5.4. Планируемый показатель результативности муниципальной программы</w:t>
      </w:r>
      <w:r w:rsidRPr="00F80847">
        <w:rPr>
          <w:sz w:val="24"/>
          <w:szCs w:val="24"/>
        </w:rPr>
        <w:object w:dxaOrig="180" w:dyaOrig="340">
          <v:shape id="_x0000_i1028" type="#_x0000_t75" style="width:9pt;height:17.25pt" o:ole="" filled="t">
            <v:fill color2="black"/>
            <v:imagedata r:id="rId9" o:title=""/>
          </v:shape>
          <o:OLEObject Type="Embed" ProgID="Equation.3" ShapeID="_x0000_i1028" DrawAspect="Content" ObjectID="_1561184217" r:id="rId13"/>
        </w:object>
      </w:r>
      <w:r w:rsidRPr="00F80847">
        <w:rPr>
          <w:sz w:val="24"/>
          <w:szCs w:val="24"/>
        </w:rPr>
        <w:t>Эмп есть среднеарифметическая величина из показателей результативности ее целевых показателей и рассчитывается следующим образом: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 =</w:t>
      </w:r>
      <w:r w:rsidRPr="00F80847">
        <w:rPr>
          <w:sz w:val="24"/>
          <w:szCs w:val="24"/>
        </w:rPr>
        <w:tab/>
      </w:r>
      <w:r w:rsidRPr="00F80847">
        <w:rPr>
          <w:sz w:val="24"/>
          <w:szCs w:val="24"/>
        </w:rPr>
        <w:object w:dxaOrig="900" w:dyaOrig="960">
          <v:shape id="_x0000_i1029" type="#_x0000_t75" style="width:45pt;height:48pt" o:ole="" filled="t">
            <v:fill color2="black"/>
            <v:imagedata r:id="rId11" o:title=""/>
          </v:shape>
          <o:OLEObject Type="Embed" ProgID="Equation.3" ShapeID="_x0000_i1029" DrawAspect="Content" ObjectID="_1561184218" r:id="rId14"/>
        </w:object>
      </w:r>
      <w:r w:rsidRPr="00F80847">
        <w:rPr>
          <w:sz w:val="24"/>
          <w:szCs w:val="24"/>
        </w:rPr>
        <w:t>х100%</w:t>
      </w:r>
    </w:p>
    <w:p w:rsidR="00B672B1" w:rsidRPr="00F80847" w:rsidRDefault="00B672B1" w:rsidP="00662DF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80847">
        <w:rPr>
          <w:sz w:val="24"/>
          <w:szCs w:val="24"/>
        </w:rPr>
        <w:t>де:</w:t>
      </w:r>
    </w:p>
    <w:p w:rsidR="00B672B1" w:rsidRPr="00F80847" w:rsidRDefault="00B672B1" w:rsidP="00587BDD">
      <w:pPr>
        <w:ind w:firstLine="708"/>
        <w:jc w:val="both"/>
        <w:rPr>
          <w:sz w:val="24"/>
          <w:szCs w:val="24"/>
        </w:rPr>
      </w:pPr>
      <w:r w:rsidRPr="00F80847">
        <w:rPr>
          <w:sz w:val="24"/>
          <w:szCs w:val="24"/>
        </w:rPr>
        <w:t>Эмпi – показатель результативности достижения i-ого целевого показателя муниципальной программы;</w:t>
      </w:r>
    </w:p>
    <w:p w:rsidR="00B672B1" w:rsidRPr="00F80847" w:rsidRDefault="00B672B1" w:rsidP="00587BDD">
      <w:pPr>
        <w:ind w:firstLine="708"/>
        <w:jc w:val="both"/>
        <w:rPr>
          <w:sz w:val="24"/>
          <w:szCs w:val="24"/>
        </w:rPr>
      </w:pPr>
      <w:r w:rsidRPr="00F80847">
        <w:rPr>
          <w:sz w:val="24"/>
          <w:szCs w:val="24"/>
        </w:rPr>
        <w:t>n – количество показателей муниципальной программы.</w:t>
      </w:r>
    </w:p>
    <w:p w:rsidR="00B672B1" w:rsidRPr="00F80847" w:rsidRDefault="00B672B1" w:rsidP="008A2028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5.5. Показатель результативности достижения i-ого целевого показателя муниципальной программы рассчитывается, как отношение планируемого значения i-ого целевого показателя муниципальной программы к значению показателя года предшествующего плановому: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ЭМПi =х100%</w:t>
      </w:r>
      <w:r w:rsidRPr="00F80847">
        <w:rPr>
          <w:sz w:val="24"/>
          <w:szCs w:val="24"/>
        </w:rPr>
        <w:object w:dxaOrig="880" w:dyaOrig="1359">
          <v:shape id="_x0000_i1030" type="#_x0000_t75" style="width:44.25pt;height:68.25pt" o:ole="" filled="t">
            <v:fill color2="black"/>
            <v:imagedata r:id="rId15" o:title=""/>
          </v:shape>
          <o:OLEObject Type="Embed" ProgID="Equation.3" ShapeID="_x0000_i1030" DrawAspect="Content" ObjectID="_1561184219" r:id="rId16"/>
        </w:objec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 случае, если планируемый результат достижения целевого показателя муниципальной программы предполагает уменьшение значения, то показатель результативности достижения i-ого целевого показателя муниципальной программы рассчитывается как отношение значения i-ого показателя в году, предшествующему плановому, к планируемому значению этого целевого показателя.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При оценке результативности муниципальной программы в первый год ее реализации плановый показатель сравнивается с фактическим значением года, предшествующего плановому.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По второму и последующему годам реализации муниципальной программы плановый показатель оцениваемого года сравнивается с плановым показателем предшествующего года. 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5.6. Суммарная планируемая результативность входящих в муниципальную программу подпрограмм определяется как средневзвешенная величина из показателей результативности всех подпрограмм: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m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Эпп =∑ Эппi х qi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i=1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587BDD">
      <w:pPr>
        <w:ind w:firstLine="708"/>
        <w:jc w:val="both"/>
        <w:rPr>
          <w:sz w:val="24"/>
          <w:szCs w:val="24"/>
        </w:rPr>
      </w:pPr>
      <w:r w:rsidRPr="00F80847">
        <w:rPr>
          <w:sz w:val="24"/>
          <w:szCs w:val="24"/>
        </w:rPr>
        <w:t>Эппi – планируемый показатель результативности i-ой подпрограммы муниципальной программы;</w:t>
      </w:r>
    </w:p>
    <w:p w:rsidR="00B672B1" w:rsidRPr="00F80847" w:rsidRDefault="00B672B1" w:rsidP="00587BDD">
      <w:pPr>
        <w:ind w:firstLine="708"/>
        <w:jc w:val="both"/>
        <w:rPr>
          <w:sz w:val="24"/>
          <w:szCs w:val="24"/>
        </w:rPr>
      </w:pPr>
      <w:r w:rsidRPr="00F80847">
        <w:rPr>
          <w:sz w:val="24"/>
          <w:szCs w:val="24"/>
        </w:rPr>
        <w:t>qi – весовой коэффициент влияния i-ой подпрограммы на результативность муниципальной программы;</w:t>
      </w:r>
    </w:p>
    <w:p w:rsidR="00B672B1" w:rsidRPr="00F80847" w:rsidRDefault="00B672B1" w:rsidP="00587BDD">
      <w:pPr>
        <w:ind w:firstLine="708"/>
        <w:jc w:val="both"/>
        <w:rPr>
          <w:sz w:val="24"/>
          <w:szCs w:val="24"/>
        </w:rPr>
      </w:pPr>
      <w:r w:rsidRPr="00F80847">
        <w:rPr>
          <w:sz w:val="24"/>
          <w:szCs w:val="24"/>
        </w:rPr>
        <w:t>m - количество подпрограмм в муниципальной программе.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Весовой коэффициент qi определяется как отношение планируемых средств на реализацию i-ой подпрограммы к общей сумме планируемых средств на реализацию муниципальной программы.</w:t>
      </w:r>
    </w:p>
    <w:p w:rsidR="00B672B1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qi = </w:t>
      </w:r>
      <w:r w:rsidRPr="00F80847">
        <w:rPr>
          <w:sz w:val="24"/>
          <w:szCs w:val="24"/>
        </w:rPr>
        <w:object w:dxaOrig="760" w:dyaOrig="1040">
          <v:shape id="_x0000_i1031" type="#_x0000_t75" style="width:37.5pt;height:45.75pt" o:ole="" filled="t">
            <v:fill color2="black"/>
            <v:imagedata r:id="rId17" o:title=""/>
          </v:shape>
          <o:OLEObject Type="Embed" ProgID="Equation.3" ShapeID="_x0000_i1031" DrawAspect="Content" ObjectID="_1561184220" r:id="rId18"/>
        </w:objec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587BDD">
      <w:pPr>
        <w:ind w:firstLine="708"/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F80847">
        <w:rPr>
          <w:sz w:val="24"/>
          <w:szCs w:val="24"/>
        </w:rPr>
        <w:t xml:space="preserve">Ф </w:t>
      </w:r>
      <w:r>
        <w:rPr>
          <w:sz w:val="24"/>
          <w:szCs w:val="24"/>
        </w:rPr>
        <w:t xml:space="preserve">ппj – </w:t>
      </w:r>
      <w:r w:rsidRPr="00F80847">
        <w:rPr>
          <w:sz w:val="24"/>
          <w:szCs w:val="24"/>
        </w:rPr>
        <w:t>объем планируемых средств на реализацию j - ой подпрограммы муниципальной программы;</w:t>
      </w:r>
    </w:p>
    <w:p w:rsidR="00B672B1" w:rsidRPr="00F80847" w:rsidRDefault="00B672B1" w:rsidP="00587BDD">
      <w:pPr>
        <w:ind w:firstLine="708"/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план Ф мп – общая сумма планируемых средств на реализацию муниципальной программы.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5.7. Планируемый показатель результативности j – ой подпрограммы определяется следующим образом: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Эппj =</w:t>
      </w:r>
      <w:r w:rsidRPr="00F80847">
        <w:rPr>
          <w:sz w:val="24"/>
          <w:szCs w:val="24"/>
        </w:rPr>
        <w:object w:dxaOrig="680" w:dyaOrig="999">
          <v:shape id="_x0000_i1032" type="#_x0000_t75" style="width:33.75pt;height:50.25pt" o:ole="" filled="t">
            <v:fill color2="black"/>
            <v:imagedata r:id="rId19" o:title=""/>
          </v:shape>
          <o:OLEObject Type="Embed" ProgID="Equation.3" ShapeID="_x0000_i1032" DrawAspect="Content" ObjectID="_1561184221" r:id="rId20"/>
        </w:objec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Эtj – достижения t –ого целевого показателя j – ой подпрограммы муниципальной программы;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t – количество целевых показателей в j – ой подпрограмме.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5.8. Планируемый результат достижения t –ого целевого показателя j – ой подпрограммы исчисляется как отношение планируемого значения t –ого целевого показателя к значению этого показателя в году, предшествующему плановому.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Эtj =</w:t>
      </w:r>
      <w:r w:rsidRPr="00F80847">
        <w:rPr>
          <w:sz w:val="24"/>
          <w:szCs w:val="24"/>
        </w:rPr>
        <w:object w:dxaOrig="920" w:dyaOrig="1359">
          <v:shape id="_x0000_i1033" type="#_x0000_t75" style="width:45.75pt;height:68.25pt" o:ole="" filled="t">
            <v:fill color2="black"/>
            <v:imagedata r:id="rId21" o:title=""/>
          </v:shape>
          <o:OLEObject Type="Embed" ProgID="Equation.3" ShapeID="_x0000_i1033" DrawAspect="Content" ObjectID="_1561184222" r:id="rId22"/>
        </w:object>
      </w:r>
      <w:r w:rsidRPr="00F80847">
        <w:rPr>
          <w:sz w:val="24"/>
          <w:szCs w:val="24"/>
        </w:rPr>
        <w:t xml:space="preserve"> </w:t>
      </w:r>
      <w:r w:rsidRPr="00F80847">
        <w:rPr>
          <w:sz w:val="24"/>
          <w:szCs w:val="24"/>
        </w:rPr>
        <w:object w:dxaOrig="180" w:dyaOrig="340">
          <v:shape id="_x0000_i1034" type="#_x0000_t75" style="width:9pt;height:17.25pt" o:ole="" filled="t">
            <v:fill color2="black"/>
            <v:imagedata r:id="rId9" o:title=""/>
          </v:shape>
          <o:OLEObject Type="Embed" ProgID="Equation.3" ShapeID="_x0000_i1034" DrawAspect="Content" ObjectID="_1561184223" r:id="rId23"/>
        </w:objec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 случае, если планируемый результат достижения целевого показателя подпрограммы предполагает уменьшение значения, то планируемый результат достижения t –ого целевого показателя j – ой подпрограммы исчисляется как отношение значения t –ого показателя в году, предшествующему плановому, к планируемому значению этого целевого показателя.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При оценке результативности подпрограммы в первый год ее реализации плановый показатель сравнивается с фактическим значением года, предшествующему плановому.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По второму и последующим годам реализации программы плановый показатель оцениваемого года сравнивается с плановым показателем предшествующего года.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5.9. Планируемая эффективность муниципальной программы приводится по форме 2 приложения 3.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5.10. Муниципальная программа признается эффективной и рекомендуется к утверждению, если по каждому году реализации муниципальной программы выполняется следующее условие: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ab/>
        <w:t>Эмп =Эпп , при этом Эмп =Эпп &gt; 1</w:t>
      </w:r>
    </w:p>
    <w:p w:rsidR="00B672B1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ab/>
        <w:t>Допускается отклонение Эмп от Эпп не более, чем на 10 процентов.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587BDD">
      <w:pPr>
        <w:jc w:val="center"/>
        <w:rPr>
          <w:sz w:val="24"/>
          <w:szCs w:val="24"/>
        </w:rPr>
      </w:pPr>
      <w:r w:rsidRPr="00F80847">
        <w:rPr>
          <w:sz w:val="24"/>
          <w:szCs w:val="24"/>
        </w:rPr>
        <w:t>6. Управление и контроль реализации муниципальной программы</w:t>
      </w:r>
    </w:p>
    <w:p w:rsidR="00B672B1" w:rsidRPr="00F80847" w:rsidRDefault="00B672B1" w:rsidP="00587BDD">
      <w:pPr>
        <w:jc w:val="center"/>
        <w:rPr>
          <w:sz w:val="24"/>
          <w:szCs w:val="24"/>
        </w:rPr>
      </w:pP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6.1.Текущее управление реализацией и реализация муниципальных программ обеспечивается ответственным исполнителем муниципальной программы.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 целях обеспечения эффективной реализации муниципальной программы ответственным исполнителем осуществляется оперативная координация действий исполнителей и участников муниципальной программы.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6.2. Ежегодно, не позднее 15 февраля ответственным исполнителем муниципальной программы осуществляется оценка эффективности ее реализации, а также реализации подпрограмм, входящих в муниципальную программу, на основании определения степени достижения целевых показателей муниципальной программы и полноты использования средств.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6.3. Эффективность реализации муниципальной программы и ее подпрограмм определяется по каждому году ее реализации.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6.4. Эффективность реализации каждой подпрограммы, входящей в муниципальную программу, определяется аналогично расчету эффективности муниципальной программы.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6.5. Оценка эффективности реализации муниципальной программы должна проводиться на основе оценок по следующим критериям: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а) степень достижения целевых показателей муниципальной программы, которая определяется как среднеарифметическая величина из показателей результативности по каждому целевому показателю: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object w:dxaOrig="1340" w:dyaOrig="1280">
          <v:shape id="_x0000_i1035" type="#_x0000_t75" style="width:66pt;height:63pt" o:ole="" filled="t">
            <v:fill color2="black"/>
            <v:imagedata r:id="rId24" o:title=""/>
          </v:shape>
          <o:OLEObject Type="Embed" ProgID="Equation.3" ShapeID="_x0000_i1035" DrawAspect="Content" ObjectID="_1561184224" r:id="rId25"/>
        </w:objec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Rмп – степень достижения целевых показателей муниципальной программы (результативность);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Ri – степень достижения i – ого целевого показателя муниципальной программы;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n- количество показателей муниципальной программы.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Расчет степени достижения i-го целевого показателя муниципальной программы (Ri) производится на основе сопоставления фактическим величин с плановыми;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object w:dxaOrig="180" w:dyaOrig="340">
          <v:shape id="_x0000_i1036" type="#_x0000_t75" style="width:9pt;height:17.25pt" o:ole="" filled="t">
            <v:fill color2="black"/>
            <v:imagedata r:id="rId9" o:title=""/>
          </v:shape>
          <o:OLEObject Type="Embed" ProgID="Equation.3" ShapeID="_x0000_i1036" DrawAspect="Content" ObjectID="_1561184225" r:id="rId26"/>
        </w:object>
      </w:r>
      <w:r w:rsidRPr="00F80847">
        <w:rPr>
          <w:sz w:val="24"/>
          <w:szCs w:val="24"/>
        </w:rPr>
        <w:t xml:space="preserve"> Ri =</w:t>
      </w:r>
      <w:r w:rsidRPr="00F80847">
        <w:rPr>
          <w:sz w:val="24"/>
          <w:szCs w:val="24"/>
        </w:rPr>
        <w:object w:dxaOrig="880" w:dyaOrig="1080">
          <v:shape id="_x0000_i1037" type="#_x0000_t75" style="width:44.25pt;height:54pt" o:ole="" filled="t">
            <v:fill color2="black"/>
            <v:imagedata r:id="rId27" o:title=""/>
          </v:shape>
          <o:OLEObject Type="Embed" ProgID="Equation.3" ShapeID="_x0000_i1037" DrawAspect="Content" ObjectID="_1561184226" r:id="rId28"/>
        </w:object>
      </w:r>
      <w:r w:rsidRPr="00F80847">
        <w:rPr>
          <w:sz w:val="24"/>
          <w:szCs w:val="24"/>
        </w:rPr>
        <w:object w:dxaOrig="180" w:dyaOrig="340">
          <v:shape id="_x0000_i1038" type="#_x0000_t75" style="width:9pt;height:17.25pt" o:ole="" filled="t">
            <v:fill color2="black"/>
            <v:imagedata r:id="rId9" o:title=""/>
          </v:shape>
          <o:OLEObject Type="Embed" ProgID="Equation.3" ShapeID="_x0000_i1038" DrawAspect="Content" ObjectID="_1561184227" r:id="rId29"/>
        </w:object>
      </w: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 xml:space="preserve"> </w:t>
      </w:r>
    </w:p>
    <w:p w:rsidR="00B672B1" w:rsidRPr="00F80847" w:rsidRDefault="00B672B1" w:rsidP="00587BDD">
      <w:pPr>
        <w:jc w:val="both"/>
        <w:rPr>
          <w:sz w:val="24"/>
          <w:szCs w:val="24"/>
        </w:rPr>
      </w:pPr>
    </w:p>
    <w:p w:rsidR="00B672B1" w:rsidRPr="00F80847" w:rsidRDefault="00B672B1" w:rsidP="00587BDD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В случае если планируемый результат достижения целевого показателя программы Ri предполагает уменьшение его базового значения, то расчет результативности достижения i-го целевого показателя муниципальной программы Ri производится на основе соотношения плановых величин с фактическими.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б) полнота использования средств, которая определяется соотношением исполнения расходов по муниципальной программе в отчетном году с плановыми: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Dмп =</w:t>
      </w:r>
      <w:r w:rsidRPr="00F80847">
        <w:rPr>
          <w:sz w:val="24"/>
          <w:szCs w:val="24"/>
        </w:rPr>
        <w:object w:dxaOrig="880" w:dyaOrig="1080">
          <v:shape id="_x0000_i1039" type="#_x0000_t75" style="width:44.25pt;height:54pt" o:ole="" filled="t">
            <v:fill color2="black"/>
            <v:imagedata r:id="rId30" o:title=""/>
          </v:shape>
          <o:OLEObject Type="Embed" ProgID="Equation.3" ShapeID="_x0000_i1039" DrawAspect="Content" ObjectID="_1561184228" r:id="rId31"/>
        </w:object>
      </w:r>
    </w:p>
    <w:p w:rsidR="00B672B1" w:rsidRPr="00F80847" w:rsidRDefault="00B672B1" w:rsidP="00982C79">
      <w:pPr>
        <w:jc w:val="both"/>
        <w:rPr>
          <w:sz w:val="24"/>
          <w:szCs w:val="24"/>
        </w:rPr>
      </w:pP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В случае если по итогам проведения конкурсных процедур по реализации мероприятий  муниципальной программы получена экономия бюджетных средств, то используется следующая формула для расчета показателя полноты использования средств: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Dмп =</w:t>
      </w:r>
      <w:r w:rsidRPr="00F80847">
        <w:rPr>
          <w:sz w:val="24"/>
          <w:szCs w:val="24"/>
        </w:rPr>
        <w:object w:dxaOrig="1380" w:dyaOrig="1080">
          <v:shape id="_x0000_i1040" type="#_x0000_t75" style="width:69pt;height:54pt" o:ole="" filled="t">
            <v:fill color2="black"/>
            <v:imagedata r:id="rId32" o:title=""/>
          </v:shape>
          <o:OLEObject Type="Embed" ProgID="Equation.3" ShapeID="_x0000_i1040" DrawAspect="Content" ObjectID="_1561184229" r:id="rId33"/>
        </w:objec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Dмп – полнота использования запланированных на реализацию муниципальной программы средств;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      факт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Д     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         мп– исполнение расходов по муниципальной программе в отчетном году (рублей);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 план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 xml:space="preserve">      мп   - плановые объемы средств по муниципальной программе в отчетном году (рублей)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Бэ – экономия бюджетных средств, полученная по итогам проведения конкурсных процедур по реализации мероприятий муниципальной программы.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6.6. Эффективность реализации муниципальной программы (Емп) определяется на основе сопоставления степени достижения целевых показателей муниципальной программы (результативности) и полноты использования запланированных средств: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Емп = Dмп х Rмп х k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k- поправочный коэффициент, учитывающий качество планирования и координации реализации муниципальной программы,  рассчитываемый по формуле: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k = (Dмп – Rмп)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Для расчета поправочного коэффициента, показатели степени достижения целевых показателей муниципальной программы и полноты использования запланированных на реализацию муниципальной программы средств исчисляется по соответствующим формулам, но принимаются в долях единицы.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Значения k – поправочного коэффициента, учитывающего качество планирования и координации реализации муниципальной программы, принимают следующие значения: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643"/>
        <w:gridCol w:w="4654"/>
      </w:tblGrid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 xml:space="preserve">      (D мп      –     R мп)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 xml:space="preserve">    k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 xml:space="preserve">     0.00…..0.10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1,25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 xml:space="preserve">      0.11….0.20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1,10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 xml:space="preserve">      0.21….0.25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1,00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 xml:space="preserve">       0,26….0,35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0,90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Свыше 0,35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0,75</w:t>
            </w:r>
          </w:p>
        </w:tc>
      </w:tr>
    </w:tbl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В случае, если k принимает значение 0,75, то муниципальная программа требует уточнения по целевым показателям (индикаторам) и/или планируемым объемам финансирования.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6.7. По результатам вычислений в соответствии с пунктом 6.5. настоящего Порядка ответственный исполнитель муниципальной программы определяет уровень эффективности реализации муниципальной программы.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Уровень эффективности реализации муниципальной программы определяется в соответствии со следующими критериями:</w:t>
      </w:r>
    </w:p>
    <w:tbl>
      <w:tblPr>
        <w:tblW w:w="0" w:type="auto"/>
        <w:tblInd w:w="-5" w:type="dxa"/>
        <w:tblLayout w:type="fixed"/>
        <w:tblLook w:val="0000"/>
      </w:tblPr>
      <w:tblGrid>
        <w:gridCol w:w="4643"/>
        <w:gridCol w:w="4654"/>
      </w:tblGrid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Значения критерия показателя Емп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Менее 0,40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Уровень эффективности удовлетворительная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0,40….0,79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Эффективная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0,80….0,95</w:t>
            </w:r>
          </w:p>
        </w:tc>
      </w:tr>
      <w:tr w:rsidR="00B672B1" w:rsidRPr="00F8084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pPr>
              <w:rPr>
                <w:sz w:val="24"/>
                <w:szCs w:val="24"/>
              </w:rPr>
            </w:pPr>
            <w:r w:rsidRPr="00F80847">
              <w:rPr>
                <w:sz w:val="24"/>
                <w:szCs w:val="24"/>
              </w:rPr>
              <w:t>Более  0,95</w:t>
            </w:r>
          </w:p>
        </w:tc>
      </w:tr>
    </w:tbl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6.8. В случае, если после проведенной оценки эффективности муниципальная программа признана неэффективной, то с целью выявления причин низкой эффективности, проводится оценка входящих в муниципальную программу подпрограмм.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6.9. Результаты оценки эффективности реализации муниципальной программы являются приложением к годовому отчету реализации муниципальной программы.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6.10. Ответственный исполнитель муниципальной программы готовит отчетность о реализации муниципальной программы и направляет ее в администрацию сельского поселения в следующие сроки: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 xml:space="preserve">а) ежеквартально отчет о реализации муниципальной  программы (далее – ежеквартальный отчет составляется с учетом информации, полученной от исполнителей, и представляет в отдел по экономике и 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экономическим реформам в срок до 25 числа первого месяца квартала, следующего за отчетным;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б) годовой отчет о реализации муниципальной программы (далее – годовой отчет) составляется совместно с исполнителями, и направляется в отдел по экономике и в срок до 1 марта года, следующего за отчетным.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6.11. Ежеквартальный отчет содержит: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а) отчет об использовании средств бюджета Дмитриевского сельского поселения Галичского муниципального района на реализацию муниципальной программы по форме 1 приложения 4 к  настоящему Порядку;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б) отчет о расходах на реализацию муниципальной программы за счет всех источников финансирования по форме 2 приложения 4 к настоящему Порядку.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6.12. Годовой отчет содержит следующие сведения: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а) отчет об использовании средств бюджета Дмитриевского сельского поселения Галичского муниципального района на реализацию муниципальной программы по форме 1 приложения 4 к настоящему Порядку;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б) отчет о расходах на реализацию муниципальной программы за счет всех источников финансирования по форме 2 приложения 4 к настоящему Порядку;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в) отчет о выполнении мероприятий муниципальной программы в рамках подпрограмм и отдельных мероприятий по форме 3 приложения 4 к настоящему Порядку;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г) отчет о достигнутых значениях целевых показателей (индикаторов) муниципальной программы по форме 4 приложения 4 к настоящему Порядку.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6.13. К ежеквартальному и годовому отчету прилагается аналитическая записка, которая должна содержать: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а) основные результаты реализации муниципальной программы, достигнутые за отчетный период;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б) причины нереализованных или реализованных не в полной мере мероприятий муниципальной программы;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в) факторы, оказывающие влияние на ход реализации муниципальной программы.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Аналитическая записка, прилагаемая к годовому отчету, помимо положений указанных выше должна содержать: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а) анализ факторов, повлиявших на ход реализации муниципальной программы;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б) оценку эффективности реализации муниципальной программы по форме 3 приложения 3 к настоящему Порядку;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в) обоснование причин (при наличии соответствующих факторов):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отклонений, достигнутых значений целевых показателей от плановых (как в большую, так и меньшую сторону);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экономии бюджетных ассигнований на реализацию муниципальной  программы в отчетном году.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6.14. Главный бухгалтер администрации ежегодно до 15 апреля года, следующего за отчетным, формирует сводный годовой отчет о ходе реализации и оценке эффективности муниципальных программ, который содержит: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а) сведения об основных результатах реализации муниципальных программ за отчетный период;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б) сведения о степени соответствия установленных и  достигнутых целевых индикаторов муниципальных программ за отчетный год, темпы изменения по сравнению с предыдущим годом;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в) сведения о выполнении расходных обязательств, связанных с реализацией муниципальных программ;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г) оценку деятельности ответственных исполнителей в части, касающейся реализации муниципальных программ;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д) при необходимости предложения об изменении форм и методов управления реализацией муниципальной программы, о сокращении (увеличении) финансирования и или) прекращении (включении новых) программ, подпрограмм, мероприятий, изменении перечня муниципальных программ.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6.15. Сводный годовой отчет о ходе реализации и оценке эффективности муниципальных программ специалист администрации  не позднее 20 апреля года, следующего за отчетным, направляет главе администрации Дмитриевского сельского поселения.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ab/>
        <w:t>По результатам рассмотрения сводного годового отчета и оценки эффективности муниципальных программ главой администрации Дмитриевского сельского поселения может быть принято решение о необходимости прекращения или об изменении начиная с очередного финансового года не ранее утвержденной муниципальной программы, в том числе необходимости изменений объема бюджетных ассигнований на финансовое обеспечение реализации муниципальной программы.</w:t>
      </w:r>
    </w:p>
    <w:p w:rsidR="00B672B1" w:rsidRPr="00F80847" w:rsidRDefault="00B672B1" w:rsidP="00982C79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6.16. Годовой отчет и сводный отчет подлежат размещению на официальном сайте сельского поселения в информационно коммуникационной сети Интернет не позднее 25 июня текущего года.</w:t>
      </w:r>
    </w:p>
    <w:p w:rsidR="00B672B1" w:rsidRPr="00F80847" w:rsidRDefault="00B672B1" w:rsidP="00F80847">
      <w:pPr>
        <w:jc w:val="right"/>
      </w:pPr>
      <w:r w:rsidRPr="00F80847">
        <w:rPr>
          <w:sz w:val="24"/>
          <w:szCs w:val="24"/>
        </w:rPr>
        <w:br w:type="page"/>
      </w:r>
      <w:r w:rsidRPr="00F80847">
        <w:t xml:space="preserve">Приложение </w:t>
      </w:r>
      <w:r>
        <w:t>1</w:t>
      </w:r>
    </w:p>
    <w:p w:rsidR="00B672B1" w:rsidRPr="00F80847" w:rsidRDefault="00B672B1" w:rsidP="00F80847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F80847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F80847">
      <w:pPr>
        <w:jc w:val="right"/>
        <w:rPr>
          <w:sz w:val="24"/>
          <w:szCs w:val="24"/>
        </w:rPr>
      </w:pPr>
      <w:r w:rsidRPr="00F80847">
        <w:t>Форм</w:t>
      </w:r>
      <w:r>
        <w:t>а 1</w:t>
      </w:r>
    </w:p>
    <w:p w:rsidR="00B672B1" w:rsidRDefault="00B672B1" w:rsidP="00F80847">
      <w:pPr>
        <w:jc w:val="center"/>
        <w:rPr>
          <w:sz w:val="28"/>
          <w:szCs w:val="28"/>
        </w:rPr>
      </w:pPr>
      <w:r w:rsidRPr="00F80847">
        <w:rPr>
          <w:sz w:val="28"/>
          <w:szCs w:val="28"/>
        </w:rPr>
        <w:t>Паспорт муниципальной программы</w:t>
      </w:r>
    </w:p>
    <w:p w:rsidR="00B672B1" w:rsidRPr="00F80847" w:rsidRDefault="00B672B1" w:rsidP="00F80847">
      <w:pPr>
        <w:jc w:val="center"/>
        <w:rPr>
          <w:sz w:val="28"/>
          <w:szCs w:val="28"/>
        </w:rPr>
      </w:pPr>
    </w:p>
    <w:p w:rsidR="00B672B1" w:rsidRPr="00F80847" w:rsidRDefault="00B672B1" w:rsidP="009A75BB">
      <w:pPr>
        <w:tabs>
          <w:tab w:val="left" w:pos="8364"/>
        </w:tabs>
        <w:jc w:val="both"/>
        <w:rPr>
          <w:sz w:val="24"/>
          <w:szCs w:val="24"/>
        </w:rPr>
      </w:pPr>
      <w:r w:rsidRPr="00F80847">
        <w:rPr>
          <w:sz w:val="24"/>
          <w:szCs w:val="24"/>
        </w:rPr>
        <w:t>Наименование программы________________________________</w:t>
      </w:r>
      <w:r>
        <w:rPr>
          <w:sz w:val="24"/>
          <w:szCs w:val="24"/>
        </w:rPr>
        <w:t>_______</w:t>
      </w:r>
      <w:r w:rsidRPr="00F8084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80847">
        <w:rPr>
          <w:sz w:val="24"/>
          <w:szCs w:val="24"/>
        </w:rPr>
        <w:t>____________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Pr="00F80847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Ответственный исполнитель программы</w:t>
      </w:r>
      <w:r>
        <w:rPr>
          <w:sz w:val="24"/>
          <w:szCs w:val="24"/>
        </w:rPr>
        <w:t>______</w:t>
      </w:r>
      <w:r w:rsidRPr="00F80847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 w:rsidRPr="00F8084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F80847">
        <w:rPr>
          <w:sz w:val="24"/>
          <w:szCs w:val="24"/>
        </w:rPr>
        <w:t>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Pr="00F80847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Исполнители программы</w:t>
      </w:r>
      <w:r>
        <w:rPr>
          <w:sz w:val="24"/>
          <w:szCs w:val="24"/>
        </w:rPr>
        <w:t>___________________</w:t>
      </w:r>
      <w:r w:rsidRPr="00F80847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F8084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F80847">
        <w:rPr>
          <w:sz w:val="24"/>
          <w:szCs w:val="24"/>
        </w:rPr>
        <w:t>__________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Pr="00F80847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Подпрограммы программы</w:t>
      </w:r>
      <w:r>
        <w:rPr>
          <w:sz w:val="24"/>
          <w:szCs w:val="24"/>
        </w:rPr>
        <w:t>_________________</w:t>
      </w:r>
      <w:r w:rsidRPr="00F80847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F8084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80847">
        <w:rPr>
          <w:sz w:val="24"/>
          <w:szCs w:val="24"/>
        </w:rPr>
        <w:t>___________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Pr="00F80847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Цели программы</w:t>
      </w:r>
      <w:r>
        <w:rPr>
          <w:sz w:val="24"/>
          <w:szCs w:val="24"/>
        </w:rPr>
        <w:t>__________________________</w:t>
      </w:r>
      <w:r w:rsidRPr="00F80847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F80847">
        <w:rPr>
          <w:sz w:val="24"/>
          <w:szCs w:val="24"/>
        </w:rPr>
        <w:t>___________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Задачи программы</w:t>
      </w:r>
      <w:r>
        <w:rPr>
          <w:sz w:val="24"/>
          <w:szCs w:val="24"/>
        </w:rPr>
        <w:t>__________________________</w:t>
      </w:r>
      <w:r w:rsidRPr="00F80847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 w:rsidRPr="00F8084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F80847">
        <w:rPr>
          <w:sz w:val="24"/>
          <w:szCs w:val="24"/>
        </w:rPr>
        <w:t>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Целевые индикаторы и показ</w:t>
      </w:r>
      <w:r>
        <w:rPr>
          <w:sz w:val="24"/>
          <w:szCs w:val="24"/>
        </w:rPr>
        <w:t>атели программы ______________</w:t>
      </w:r>
      <w:r w:rsidRPr="00F80847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Pr="00F80847">
        <w:rPr>
          <w:sz w:val="24"/>
          <w:szCs w:val="24"/>
        </w:rPr>
        <w:t>___________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Pr="00F80847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Сроки реализации программы</w:t>
      </w:r>
      <w:r>
        <w:rPr>
          <w:sz w:val="24"/>
          <w:szCs w:val="24"/>
        </w:rPr>
        <w:t>_______________</w:t>
      </w:r>
      <w:r w:rsidRPr="00F80847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F80847">
        <w:rPr>
          <w:sz w:val="24"/>
          <w:szCs w:val="24"/>
        </w:rPr>
        <w:t>______________________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Объемы и источники финансирования</w:t>
      </w:r>
      <w:r>
        <w:rPr>
          <w:sz w:val="24"/>
          <w:szCs w:val="24"/>
        </w:rPr>
        <w:t xml:space="preserve"> </w:t>
      </w:r>
      <w:r w:rsidRPr="00F80847">
        <w:rPr>
          <w:sz w:val="24"/>
          <w:szCs w:val="24"/>
        </w:rPr>
        <w:t>программы</w:t>
      </w:r>
      <w:r>
        <w:rPr>
          <w:sz w:val="24"/>
          <w:szCs w:val="24"/>
        </w:rPr>
        <w:t>__________________________________</w:t>
      </w:r>
    </w:p>
    <w:p w:rsidR="00B672B1" w:rsidRPr="00F80847" w:rsidRDefault="00B672B1" w:rsidP="00F80847">
      <w:pPr>
        <w:jc w:val="both"/>
        <w:rPr>
          <w:sz w:val="24"/>
          <w:szCs w:val="24"/>
        </w:rPr>
      </w:pPr>
    </w:p>
    <w:p w:rsidR="00B672B1" w:rsidRPr="00F80847" w:rsidRDefault="00B672B1" w:rsidP="00F80847">
      <w:pPr>
        <w:jc w:val="both"/>
        <w:rPr>
          <w:sz w:val="24"/>
          <w:szCs w:val="24"/>
        </w:rPr>
      </w:pPr>
      <w:r w:rsidRPr="00F80847">
        <w:rPr>
          <w:sz w:val="24"/>
          <w:szCs w:val="24"/>
        </w:rPr>
        <w:t>Конечные результаты реализации программы________</w:t>
      </w:r>
      <w:r>
        <w:rPr>
          <w:sz w:val="24"/>
          <w:szCs w:val="24"/>
        </w:rPr>
        <w:t>_______________</w:t>
      </w:r>
      <w:r w:rsidRPr="00F80847">
        <w:rPr>
          <w:sz w:val="24"/>
          <w:szCs w:val="24"/>
        </w:rPr>
        <w:t>_______________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F80847">
      <w:pPr>
        <w:jc w:val="right"/>
      </w:pPr>
      <w:r w:rsidRPr="00F80847">
        <w:t xml:space="preserve">Приложение </w:t>
      </w:r>
      <w:r>
        <w:t>1</w:t>
      </w:r>
    </w:p>
    <w:p w:rsidR="00B672B1" w:rsidRPr="00F80847" w:rsidRDefault="00B672B1" w:rsidP="00F80847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F80847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F80847">
      <w:pPr>
        <w:jc w:val="right"/>
      </w:pPr>
      <w:r w:rsidRPr="00F80847">
        <w:t xml:space="preserve">Форма </w:t>
      </w:r>
      <w:r>
        <w:t>2</w:t>
      </w:r>
    </w:p>
    <w:p w:rsidR="00B672B1" w:rsidRPr="009A75BB" w:rsidRDefault="00B672B1" w:rsidP="009A75BB">
      <w:pPr>
        <w:jc w:val="center"/>
        <w:rPr>
          <w:sz w:val="28"/>
          <w:szCs w:val="28"/>
        </w:rPr>
      </w:pPr>
      <w:r w:rsidRPr="009A75BB">
        <w:rPr>
          <w:sz w:val="28"/>
          <w:szCs w:val="28"/>
        </w:rPr>
        <w:t>Паспорт подпрограммы муниципальной программы</w:t>
      </w:r>
    </w:p>
    <w:p w:rsidR="00B672B1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0847">
        <w:rPr>
          <w:sz w:val="24"/>
          <w:szCs w:val="24"/>
        </w:rPr>
        <w:t>подпрограммы_____________________________</w:t>
      </w:r>
      <w:r>
        <w:rPr>
          <w:sz w:val="24"/>
          <w:szCs w:val="24"/>
        </w:rPr>
        <w:t>_______</w:t>
      </w:r>
      <w:r w:rsidRPr="00F80847">
        <w:rPr>
          <w:sz w:val="24"/>
          <w:szCs w:val="24"/>
        </w:rPr>
        <w:t>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Ответственный исполнитель программы</w:t>
      </w:r>
      <w:r>
        <w:rPr>
          <w:sz w:val="24"/>
          <w:szCs w:val="24"/>
        </w:rPr>
        <w:t>_____________</w:t>
      </w:r>
      <w:r w:rsidRPr="00F80847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F80847">
        <w:rPr>
          <w:sz w:val="24"/>
          <w:szCs w:val="24"/>
        </w:rPr>
        <w:t>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Исполнители подпрограммы</w:t>
      </w:r>
      <w:r>
        <w:rPr>
          <w:sz w:val="24"/>
          <w:szCs w:val="24"/>
        </w:rPr>
        <w:t>________________________</w:t>
      </w:r>
      <w:r w:rsidRPr="00F80847">
        <w:rPr>
          <w:sz w:val="24"/>
          <w:szCs w:val="24"/>
        </w:rPr>
        <w:t>____________________________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Цели подпрограммы</w:t>
      </w:r>
      <w:r>
        <w:rPr>
          <w:sz w:val="24"/>
          <w:szCs w:val="24"/>
        </w:rPr>
        <w:t>_______________________________</w:t>
      </w:r>
      <w:r w:rsidRPr="00F80847">
        <w:rPr>
          <w:sz w:val="24"/>
          <w:szCs w:val="24"/>
        </w:rPr>
        <w:t>____________________________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Задачи подпрограммы</w:t>
      </w:r>
      <w:r>
        <w:rPr>
          <w:sz w:val="24"/>
          <w:szCs w:val="24"/>
        </w:rPr>
        <w:t>______________________________</w:t>
      </w:r>
      <w:r w:rsidRPr="00F80847">
        <w:rPr>
          <w:sz w:val="24"/>
          <w:szCs w:val="24"/>
        </w:rPr>
        <w:t>____________________________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Целевые индикаторы и показатели подпрограммы __________</w:t>
      </w:r>
      <w:r>
        <w:rPr>
          <w:sz w:val="24"/>
          <w:szCs w:val="24"/>
        </w:rPr>
        <w:t>___</w:t>
      </w:r>
      <w:r w:rsidRPr="00F80847">
        <w:rPr>
          <w:sz w:val="24"/>
          <w:szCs w:val="24"/>
        </w:rPr>
        <w:t xml:space="preserve">_____________________ 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Сроки реализации подпрограммы</w:t>
      </w:r>
      <w:r>
        <w:rPr>
          <w:sz w:val="24"/>
          <w:szCs w:val="24"/>
        </w:rPr>
        <w:t>____________________</w:t>
      </w:r>
      <w:r w:rsidRPr="00F80847">
        <w:rPr>
          <w:sz w:val="24"/>
          <w:szCs w:val="24"/>
        </w:rPr>
        <w:t>____________________________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Объемы и источники финансирования</w:t>
      </w:r>
      <w:r>
        <w:rPr>
          <w:sz w:val="24"/>
          <w:szCs w:val="24"/>
        </w:rPr>
        <w:t xml:space="preserve"> </w:t>
      </w:r>
      <w:r w:rsidRPr="00F80847">
        <w:rPr>
          <w:sz w:val="24"/>
          <w:szCs w:val="24"/>
        </w:rPr>
        <w:t>подпрограммы</w:t>
      </w:r>
      <w:r>
        <w:rPr>
          <w:sz w:val="24"/>
          <w:szCs w:val="24"/>
        </w:rPr>
        <w:t>_______________________________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Конечные результаты реализации подпрограммы</w:t>
      </w:r>
      <w:r>
        <w:rPr>
          <w:sz w:val="24"/>
          <w:szCs w:val="24"/>
        </w:rPr>
        <w:t>____________</w:t>
      </w:r>
      <w:r w:rsidRPr="00F80847">
        <w:rPr>
          <w:sz w:val="24"/>
          <w:szCs w:val="24"/>
        </w:rPr>
        <w:t>_______________________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  <w:sectPr w:rsidR="00B672B1" w:rsidRPr="00F80847" w:rsidSect="009A75BB">
          <w:footerReference w:type="default" r:id="rId34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B672B1" w:rsidRPr="00F80847" w:rsidRDefault="00B672B1" w:rsidP="00F80847">
      <w:pPr>
        <w:jc w:val="right"/>
      </w:pPr>
      <w:r w:rsidRPr="00F80847">
        <w:t>Приложение 2</w:t>
      </w:r>
    </w:p>
    <w:p w:rsidR="00B672B1" w:rsidRPr="00F80847" w:rsidRDefault="00B672B1" w:rsidP="00F80847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F80847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F80847">
      <w:pPr>
        <w:jc w:val="right"/>
      </w:pPr>
      <w:r w:rsidRPr="00F80847">
        <w:t>Форма 1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10434F" w:rsidRDefault="00B672B1" w:rsidP="00F80847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Динамика социально – экономических показателей (индикаторов)</w:t>
      </w:r>
    </w:p>
    <w:p w:rsidR="00B672B1" w:rsidRPr="0010434F" w:rsidRDefault="00B672B1" w:rsidP="00F80847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 xml:space="preserve"> за последние 3 года и их плановых значений на период реализации муниципальной программы</w:t>
      </w:r>
    </w:p>
    <w:p w:rsidR="00B672B1" w:rsidRPr="0010434F" w:rsidRDefault="00B672B1" w:rsidP="00F80847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_______________________________________________________________________________________</w:t>
      </w:r>
    </w:p>
    <w:p w:rsidR="00B672B1" w:rsidRPr="0010434F" w:rsidRDefault="00B672B1" w:rsidP="00F80847">
      <w:pPr>
        <w:jc w:val="center"/>
        <w:rPr>
          <w:sz w:val="28"/>
          <w:szCs w:val="28"/>
          <w:vertAlign w:val="subscript"/>
        </w:rPr>
      </w:pPr>
      <w:r w:rsidRPr="0010434F">
        <w:rPr>
          <w:sz w:val="28"/>
          <w:szCs w:val="28"/>
          <w:vertAlign w:val="subscript"/>
        </w:rPr>
        <w:t>(наименование муниципальной программы)</w:t>
      </w:r>
    </w:p>
    <w:p w:rsidR="00B672B1" w:rsidRPr="00F80847" w:rsidRDefault="00B672B1" w:rsidP="00F80847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8"/>
        <w:gridCol w:w="1366"/>
        <w:gridCol w:w="764"/>
        <w:gridCol w:w="1113"/>
        <w:gridCol w:w="1397"/>
        <w:gridCol w:w="1260"/>
        <w:gridCol w:w="1454"/>
        <w:gridCol w:w="2072"/>
        <w:gridCol w:w="1515"/>
        <w:gridCol w:w="936"/>
        <w:gridCol w:w="2594"/>
      </w:tblGrid>
      <w:tr w:rsidR="00B672B1" w:rsidRPr="00F80847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№ п/п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Наименвание</w:t>
            </w:r>
          </w:p>
          <w:p w:rsidR="00B672B1" w:rsidRPr="00F80847" w:rsidRDefault="00B672B1" w:rsidP="00662DFD">
            <w:r w:rsidRPr="00F80847">
              <w:t>показателя</w:t>
            </w:r>
          </w:p>
          <w:p w:rsidR="00B672B1" w:rsidRPr="00F80847" w:rsidRDefault="00B672B1" w:rsidP="00662DFD">
            <w:r w:rsidRPr="00F80847">
              <w:t>(индикатора)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Цель,</w:t>
            </w:r>
          </w:p>
          <w:p w:rsidR="00B672B1" w:rsidRPr="00F80847" w:rsidRDefault="00B672B1" w:rsidP="00662DFD">
            <w:r w:rsidRPr="00F80847">
              <w:t>задача</w:t>
            </w:r>
          </w:p>
          <w:p w:rsidR="00B672B1" w:rsidRPr="00F80847" w:rsidRDefault="00B672B1" w:rsidP="00662DFD"/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Единица</w:t>
            </w:r>
          </w:p>
          <w:p w:rsidR="00B672B1" w:rsidRPr="00F80847" w:rsidRDefault="00B672B1" w:rsidP="00662DFD">
            <w:r w:rsidRPr="00F80847">
              <w:t>измерения</w:t>
            </w:r>
          </w:p>
        </w:tc>
        <w:tc>
          <w:tcPr>
            <w:tcW w:w="11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r w:rsidRPr="00F80847">
              <w:t>Значения показателя эффективности</w:t>
            </w:r>
          </w:p>
        </w:tc>
      </w:tr>
      <w:tr w:rsidR="00B672B1" w:rsidRPr="00F80847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Три года предшествующие началу реализации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Первый год реализации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Второй год реализации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r w:rsidRPr="00F80847">
              <w:t>Завершающий год реализации</w:t>
            </w:r>
          </w:p>
        </w:tc>
      </w:tr>
      <w:tr w:rsidR="00B672B1" w:rsidRPr="00F808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Показатель</w:t>
            </w:r>
          </w:p>
          <w:p w:rsidR="00B672B1" w:rsidRPr="00F80847" w:rsidRDefault="00B672B1" w:rsidP="00662DFD">
            <w:r w:rsidRPr="00F80847">
              <w:t>(индикатор)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/>
        </w:tc>
      </w:tr>
      <w:tr w:rsidR="00B672B1" w:rsidRPr="00F808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/>
        </w:tc>
      </w:tr>
      <w:tr w:rsidR="00B672B1" w:rsidRPr="00F808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/>
        </w:tc>
      </w:tr>
      <w:tr w:rsidR="00B672B1" w:rsidRPr="00F80847">
        <w:tc>
          <w:tcPr>
            <w:tcW w:w="15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r w:rsidRPr="00F80847">
              <w:t>Подпрограмма «______________________________»</w:t>
            </w:r>
          </w:p>
          <w:p w:rsidR="00B672B1" w:rsidRPr="00F80847" w:rsidRDefault="00B672B1" w:rsidP="00662DFD">
            <w:r w:rsidRPr="00F80847">
              <w:t xml:space="preserve">                                                  наименование</w:t>
            </w:r>
          </w:p>
        </w:tc>
      </w:tr>
      <w:tr w:rsidR="00B672B1" w:rsidRPr="00F808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Показатель</w:t>
            </w:r>
          </w:p>
          <w:p w:rsidR="00B672B1" w:rsidRPr="00F80847" w:rsidRDefault="00B672B1" w:rsidP="00662DFD">
            <w:r w:rsidRPr="00F80847">
              <w:t>(индикатор)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/>
        </w:tc>
      </w:tr>
      <w:tr w:rsidR="00B672B1" w:rsidRPr="00F808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/>
        </w:tc>
      </w:tr>
      <w:tr w:rsidR="00B672B1" w:rsidRPr="00F80847">
        <w:tc>
          <w:tcPr>
            <w:tcW w:w="15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>
            <w:r w:rsidRPr="00F80847">
              <w:t>Отдельное мероприятие «_______________________________»</w:t>
            </w:r>
          </w:p>
          <w:p w:rsidR="00B672B1" w:rsidRPr="00F80847" w:rsidRDefault="00B672B1" w:rsidP="00662DFD">
            <w:r w:rsidRPr="00F80847">
              <w:t xml:space="preserve">                                                  наименование</w:t>
            </w:r>
          </w:p>
        </w:tc>
      </w:tr>
      <w:tr w:rsidR="00B672B1" w:rsidRPr="00F808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 xml:space="preserve">Показатель </w:t>
            </w:r>
          </w:p>
          <w:p w:rsidR="00B672B1" w:rsidRPr="00F80847" w:rsidRDefault="00B672B1" w:rsidP="00662DFD">
            <w:r w:rsidRPr="00F80847">
              <w:t>(индикатор)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/>
        </w:tc>
      </w:tr>
      <w:tr w:rsidR="00B672B1" w:rsidRPr="00F8084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>
            <w:r w:rsidRPr="00F80847">
              <w:t>……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F80847" w:rsidRDefault="00B672B1" w:rsidP="00662DF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F80847" w:rsidRDefault="00B672B1" w:rsidP="00662DFD"/>
        </w:tc>
      </w:tr>
    </w:tbl>
    <w:p w:rsidR="00B672B1" w:rsidRPr="00F80847" w:rsidRDefault="00B672B1" w:rsidP="00662DFD">
      <w:pPr>
        <w:rPr>
          <w:sz w:val="24"/>
          <w:szCs w:val="24"/>
        </w:rPr>
        <w:sectPr w:rsidR="00B672B1" w:rsidRPr="00F80847" w:rsidSect="00F80847">
          <w:footerReference w:type="default" r:id="rId35"/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B672B1" w:rsidRPr="00F80847" w:rsidRDefault="00B672B1" w:rsidP="009A75BB">
      <w:pPr>
        <w:jc w:val="right"/>
      </w:pPr>
      <w:r w:rsidRPr="00F80847">
        <w:t>Приложение 2</w:t>
      </w:r>
    </w:p>
    <w:p w:rsidR="00B672B1" w:rsidRPr="00F80847" w:rsidRDefault="00B672B1" w:rsidP="009A75BB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9A75BB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9A75BB">
      <w:pPr>
        <w:jc w:val="right"/>
      </w:pPr>
      <w:r w:rsidRPr="00F80847">
        <w:t xml:space="preserve">Форма </w:t>
      </w:r>
      <w:r>
        <w:t>2</w:t>
      </w:r>
    </w:p>
    <w:p w:rsidR="00B672B1" w:rsidRPr="0010434F" w:rsidRDefault="00B672B1" w:rsidP="009A75BB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Перечень мероприятий муниципальной программы</w:t>
      </w:r>
    </w:p>
    <w:p w:rsidR="00B672B1" w:rsidRPr="0010434F" w:rsidRDefault="00B672B1" w:rsidP="009A75BB">
      <w:pPr>
        <w:jc w:val="center"/>
        <w:rPr>
          <w:sz w:val="28"/>
          <w:szCs w:val="28"/>
        </w:rPr>
      </w:pPr>
    </w:p>
    <w:p w:rsidR="00B672B1" w:rsidRPr="0010434F" w:rsidRDefault="00B672B1" w:rsidP="009A75BB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 xml:space="preserve"> «__________________________________________»</w:t>
      </w:r>
    </w:p>
    <w:p w:rsidR="00B672B1" w:rsidRPr="0010434F" w:rsidRDefault="00B672B1" w:rsidP="009A75BB">
      <w:pPr>
        <w:jc w:val="center"/>
        <w:rPr>
          <w:sz w:val="28"/>
          <w:szCs w:val="28"/>
          <w:vertAlign w:val="subscript"/>
        </w:rPr>
      </w:pPr>
      <w:r w:rsidRPr="0010434F">
        <w:rPr>
          <w:sz w:val="28"/>
          <w:szCs w:val="28"/>
          <w:vertAlign w:val="subscript"/>
        </w:rPr>
        <w:t>наименование программы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tbl>
      <w:tblPr>
        <w:tblW w:w="0" w:type="auto"/>
        <w:tblInd w:w="-885" w:type="dxa"/>
        <w:tblLayout w:type="fixed"/>
        <w:tblLook w:val="0000"/>
      </w:tblPr>
      <w:tblGrid>
        <w:gridCol w:w="567"/>
        <w:gridCol w:w="1885"/>
        <w:gridCol w:w="1566"/>
        <w:gridCol w:w="49"/>
        <w:gridCol w:w="1746"/>
        <w:gridCol w:w="1440"/>
        <w:gridCol w:w="49"/>
        <w:gridCol w:w="979"/>
        <w:gridCol w:w="52"/>
        <w:gridCol w:w="1620"/>
        <w:gridCol w:w="1496"/>
        <w:gridCol w:w="1343"/>
        <w:gridCol w:w="97"/>
        <w:gridCol w:w="1057"/>
        <w:gridCol w:w="27"/>
        <w:gridCol w:w="1547"/>
      </w:tblGrid>
      <w:tr w:rsidR="00B672B1" w:rsidRPr="00F80847" w:rsidTr="009A75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Наименование мероприятий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Исполнитель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Главный распорядитель бюджетных средств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По годам реализации</w:t>
            </w:r>
          </w:p>
        </w:tc>
        <w:tc>
          <w:tcPr>
            <w:tcW w:w="6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Планируемый объем средств, тыс.руб.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>
            <w:r w:rsidRPr="009A75BB">
              <w:t>Ожидаемый непосредственный результат (краткое описание)</w:t>
            </w:r>
          </w:p>
        </w:tc>
      </w:tr>
      <w:tr w:rsidR="00B672B1" w:rsidRPr="00F80847" w:rsidTr="009A75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Всего</w:t>
            </w:r>
          </w:p>
        </w:tc>
        <w:tc>
          <w:tcPr>
            <w:tcW w:w="5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В том числе: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  <w:tr w:rsidR="00B672B1" w:rsidRPr="00F80847" w:rsidTr="009A75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Федеральный бюджет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Областной бюджет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Местный бюджет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Внебюджетные источники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>
            <w:r w:rsidRPr="009A75BB">
              <w:t>Подпрограмма  ________________________________________</w:t>
            </w:r>
          </w:p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>
            <w:r w:rsidRPr="009A75BB">
              <w:t xml:space="preserve">                                       ( наименование мероприятия)</w:t>
            </w:r>
          </w:p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Мероприятие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Мероприятие 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>
            <w:r w:rsidRPr="009A75BB">
              <w:t>…..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>
            <w:r w:rsidRPr="009A75BB">
              <w:t xml:space="preserve">Отдельное мероприятие подпрограммы </w:t>
            </w:r>
          </w:p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>
            <w:r w:rsidRPr="009A75BB">
              <w:tab/>
              <w:t>( наименование мероприятия)</w:t>
            </w:r>
          </w:p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  <w:tr w:rsidR="00B672B1" w:rsidRPr="00F80847" w:rsidTr="009A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9A75BB" w:rsidRDefault="00B672B1" w:rsidP="00662DFD"/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9A75BB" w:rsidRDefault="00B672B1" w:rsidP="00662DFD"/>
        </w:tc>
      </w:tr>
    </w:tbl>
    <w:p w:rsidR="00B672B1" w:rsidRPr="00F80847" w:rsidRDefault="00B672B1" w:rsidP="00662DFD">
      <w:pPr>
        <w:rPr>
          <w:sz w:val="24"/>
          <w:szCs w:val="24"/>
        </w:rPr>
        <w:sectPr w:rsidR="00B672B1" w:rsidRPr="00F80847">
          <w:footerReference w:type="default" r:id="rId36"/>
          <w:pgSz w:w="16838" w:h="11906" w:orient="landscape"/>
          <w:pgMar w:top="1559" w:right="289" w:bottom="1276" w:left="1616" w:header="720" w:footer="720" w:gutter="0"/>
          <w:cols w:space="720"/>
          <w:docGrid w:linePitch="360"/>
        </w:sectPr>
      </w:pP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1710EF">
      <w:pPr>
        <w:jc w:val="right"/>
      </w:pPr>
      <w:r w:rsidRPr="00F80847">
        <w:t>Приложение 2</w:t>
      </w:r>
    </w:p>
    <w:p w:rsidR="00B672B1" w:rsidRPr="00F80847" w:rsidRDefault="00B672B1" w:rsidP="001710EF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1710EF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1710EF">
      <w:pPr>
        <w:jc w:val="right"/>
      </w:pPr>
      <w:r w:rsidRPr="00F80847">
        <w:t>Форма</w:t>
      </w:r>
      <w:r>
        <w:t xml:space="preserve"> 3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10434F" w:rsidRDefault="00B672B1" w:rsidP="001710EF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Сводные показатели муниципальных заданий на оказание муниципальных услуг (выполнение работ) муниципальными учреждениями в рамках муниципальной программы Дмитриевского сельского поселения</w:t>
      </w:r>
    </w:p>
    <w:p w:rsidR="00B672B1" w:rsidRPr="0010434F" w:rsidRDefault="00B672B1" w:rsidP="001710EF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«_____________________________________________________»</w:t>
      </w:r>
    </w:p>
    <w:p w:rsidR="00B672B1" w:rsidRPr="0010434F" w:rsidRDefault="00B672B1" w:rsidP="001710EF">
      <w:pPr>
        <w:jc w:val="center"/>
        <w:rPr>
          <w:sz w:val="28"/>
          <w:szCs w:val="28"/>
          <w:vertAlign w:val="subscript"/>
        </w:rPr>
      </w:pPr>
      <w:r w:rsidRPr="0010434F">
        <w:rPr>
          <w:sz w:val="28"/>
          <w:szCs w:val="28"/>
          <w:vertAlign w:val="subscript"/>
        </w:rPr>
        <w:t>(указать наименование)</w:t>
      </w:r>
    </w:p>
    <w:p w:rsidR="00B672B1" w:rsidRPr="0010434F" w:rsidRDefault="00B672B1" w:rsidP="001710EF">
      <w:pPr>
        <w:jc w:val="center"/>
        <w:rPr>
          <w:sz w:val="28"/>
          <w:szCs w:val="28"/>
        </w:rPr>
      </w:pPr>
    </w:p>
    <w:tbl>
      <w:tblPr>
        <w:tblW w:w="10178" w:type="dxa"/>
        <w:tblInd w:w="-318" w:type="dxa"/>
        <w:tblLayout w:type="fixed"/>
        <w:tblLook w:val="0000"/>
      </w:tblPr>
      <w:tblGrid>
        <w:gridCol w:w="648"/>
        <w:gridCol w:w="2188"/>
        <w:gridCol w:w="1559"/>
        <w:gridCol w:w="1560"/>
        <w:gridCol w:w="1559"/>
        <w:gridCol w:w="1327"/>
        <w:gridCol w:w="1337"/>
      </w:tblGrid>
      <w:tr w:rsidR="00B672B1" w:rsidRPr="00F80847" w:rsidTr="001710EF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№ п/п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Наименование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>
            <w:r w:rsidRPr="001710EF">
              <w:t>Планируемый объем средств бюджета на оказание муниципальной услуги (выполнение работ), тыс.руб.</w:t>
            </w:r>
          </w:p>
        </w:tc>
      </w:tr>
      <w:tr w:rsidR="00B672B1" w:rsidRPr="00F80847" w:rsidTr="001710EF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Всего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>
            <w:r w:rsidRPr="001710EF">
              <w:t>в том числе по годам реализации</w:t>
            </w:r>
          </w:p>
        </w:tc>
      </w:tr>
      <w:tr w:rsidR="00B672B1" w:rsidRPr="00F80847" w:rsidTr="001710EF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Первый год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Второй год реализации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…..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>
            <w:r w:rsidRPr="001710EF">
              <w:t>…..</w:t>
            </w:r>
          </w:p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>
            <w:r w:rsidRPr="001710EF">
              <w:t>7</w:t>
            </w:r>
          </w:p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>
            <w:r w:rsidRPr="001710EF">
              <w:t>Подпрограмма ( указать наименование подпрограммы, в рамках которой оказывается муниципальная услуга ( выполняется работа)</w:t>
            </w:r>
          </w:p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>
            <w:r w:rsidRPr="001710EF">
              <w:t>Наименование отраслевого органа администрации Дмитриевского сельского поселения, определяющего объем муниципального задания и его финансирования</w:t>
            </w:r>
          </w:p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/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…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/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>
            <w:r w:rsidRPr="001710EF">
              <w:t>Отдельное мероприятие подпрограммы ( указать наименование отдельного мероприятия подпрограммы, в рамках которого оказывается муниципальная услуга (выполняется работа)</w:t>
            </w:r>
          </w:p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/>
        </w:tc>
      </w:tr>
      <w:tr w:rsidR="00B672B1" w:rsidRPr="00F80847" w:rsidTr="00171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…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>
            <w:r w:rsidRPr="001710EF">
              <w:t>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710EF" w:rsidRDefault="00B672B1" w:rsidP="00662DFD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710EF" w:rsidRDefault="00B672B1" w:rsidP="00662DFD"/>
        </w:tc>
      </w:tr>
    </w:tbl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  <w:sectPr w:rsidR="00B672B1" w:rsidRPr="00F80847" w:rsidSect="001710EF">
          <w:footerReference w:type="default" r:id="rId37"/>
          <w:pgSz w:w="11906" w:h="16838"/>
          <w:pgMar w:top="0" w:right="849" w:bottom="1618" w:left="1559" w:header="720" w:footer="720" w:gutter="0"/>
          <w:cols w:space="720"/>
          <w:docGrid w:linePitch="360"/>
        </w:sectPr>
      </w:pPr>
    </w:p>
    <w:p w:rsidR="00B672B1" w:rsidRPr="00F80847" w:rsidRDefault="00B672B1" w:rsidP="0010434F">
      <w:pPr>
        <w:jc w:val="right"/>
      </w:pPr>
      <w:r w:rsidRPr="00F80847">
        <w:t xml:space="preserve">Приложение </w:t>
      </w:r>
      <w:r>
        <w:t>3</w:t>
      </w:r>
    </w:p>
    <w:p w:rsidR="00B672B1" w:rsidRPr="00F80847" w:rsidRDefault="00B672B1" w:rsidP="0010434F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10434F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10434F">
      <w:pPr>
        <w:jc w:val="right"/>
      </w:pPr>
      <w:r w:rsidRPr="00F80847">
        <w:t>Форма</w:t>
      </w:r>
      <w:r>
        <w:t xml:space="preserve"> 1</w:t>
      </w:r>
    </w:p>
    <w:p w:rsidR="00B672B1" w:rsidRPr="0010434F" w:rsidRDefault="00B672B1" w:rsidP="0010434F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Оценка планируемой эффективности реализации муниципальной программы Дмитриевского сельского поселения</w:t>
      </w:r>
    </w:p>
    <w:p w:rsidR="00B672B1" w:rsidRPr="00F80847" w:rsidRDefault="00B672B1" w:rsidP="0010434F">
      <w:pPr>
        <w:jc w:val="center"/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1121"/>
        <w:gridCol w:w="1134"/>
        <w:gridCol w:w="1134"/>
        <w:gridCol w:w="1134"/>
        <w:gridCol w:w="1134"/>
        <w:gridCol w:w="1134"/>
        <w:gridCol w:w="993"/>
        <w:gridCol w:w="1134"/>
        <w:gridCol w:w="945"/>
        <w:gridCol w:w="945"/>
        <w:gridCol w:w="955"/>
      </w:tblGrid>
      <w:tr w:rsidR="00B672B1" w:rsidRPr="0010434F" w:rsidTr="0010434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Наименование целевого показателя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Ед.</w:t>
            </w:r>
          </w:p>
          <w:p w:rsidR="00B672B1" w:rsidRPr="0010434F" w:rsidRDefault="00B672B1" w:rsidP="00662DFD">
            <w:r w:rsidRPr="0010434F"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 xml:space="preserve">   план                              Ц МПi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 xml:space="preserve">   факт                             Ц МПi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Эмпi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Ц план</w:t>
            </w:r>
          </w:p>
          <w:p w:rsidR="00B672B1" w:rsidRPr="0010434F" w:rsidRDefault="00B672B1" w:rsidP="00662DFD">
            <w:r w:rsidRPr="0010434F">
              <w:t xml:space="preserve">     ппtj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Ц факт</w:t>
            </w:r>
          </w:p>
          <w:p w:rsidR="00B672B1" w:rsidRPr="0010434F" w:rsidRDefault="00B672B1" w:rsidP="00662DFD">
            <w:r w:rsidRPr="0010434F">
              <w:t xml:space="preserve">     ппtj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Эtj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Эппj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>
            <w:r w:rsidRPr="0010434F">
              <w:t>qj</w:t>
            </w:r>
          </w:p>
        </w:tc>
      </w:tr>
      <w:tr w:rsidR="00B672B1" w:rsidRPr="0010434F" w:rsidTr="0010434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Итого: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</w:tbl>
    <w:p w:rsidR="00B672B1" w:rsidRPr="0010434F" w:rsidRDefault="00B672B1" w:rsidP="00662DFD"/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Эмп – планируемая результативность муниципальной программы;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Эпп – суммарная планируемая результативность входящих в муниципальную программу подпрограмм;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Эмпi – показатель результативности достижения I – го целевого показателя муниципальной программы; 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n – количество показателей муниципальной программы;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Ц план –  планируемое значение  i- го целевого показателя муниципальной программы;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    МПi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Ц  факт –   значение  i- го целевого показателя муниципальной программы в году, предшествующему плановому;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    МПi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Эппj – планируемый показатель результативности  j – ой подпрограммы муниципальной программы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F80847" w:rsidRDefault="00B672B1" w:rsidP="00662DFD">
      <w:pPr>
        <w:rPr>
          <w:sz w:val="24"/>
          <w:szCs w:val="24"/>
        </w:rPr>
        <w:sectPr w:rsidR="00B672B1" w:rsidRPr="00F80847">
          <w:footerReference w:type="default" r:id="rId38"/>
          <w:pgSz w:w="16838" w:h="11906" w:orient="landscape"/>
          <w:pgMar w:top="1559" w:right="284" w:bottom="1276" w:left="1134" w:header="720" w:footer="720" w:gutter="0"/>
          <w:cols w:space="720"/>
          <w:docGrid w:linePitch="360"/>
        </w:sectPr>
      </w:pPr>
    </w:p>
    <w:p w:rsidR="00B672B1" w:rsidRPr="00F80847" w:rsidRDefault="00B672B1" w:rsidP="0010434F">
      <w:pPr>
        <w:jc w:val="right"/>
      </w:pPr>
      <w:r w:rsidRPr="00F80847">
        <w:t xml:space="preserve">Приложение </w:t>
      </w:r>
      <w:r>
        <w:t>3</w:t>
      </w:r>
    </w:p>
    <w:p w:rsidR="00B672B1" w:rsidRPr="00F80847" w:rsidRDefault="00B672B1" w:rsidP="0010434F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10434F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10434F">
      <w:pPr>
        <w:jc w:val="right"/>
      </w:pPr>
      <w:r w:rsidRPr="00F80847">
        <w:t>Форма</w:t>
      </w:r>
      <w:r>
        <w:t xml:space="preserve"> 2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10434F" w:rsidRDefault="00B672B1" w:rsidP="0010434F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Планируемая эффективность муниципальной программы Дмитриевского сельского поселения</w:t>
      </w:r>
    </w:p>
    <w:p w:rsidR="00B672B1" w:rsidRPr="0010434F" w:rsidRDefault="00B672B1" w:rsidP="0010434F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___________________________________________________</w:t>
      </w:r>
    </w:p>
    <w:p w:rsidR="00B672B1" w:rsidRPr="0010434F" w:rsidRDefault="00B672B1" w:rsidP="0010434F">
      <w:pPr>
        <w:jc w:val="center"/>
        <w:rPr>
          <w:sz w:val="28"/>
          <w:szCs w:val="28"/>
          <w:vertAlign w:val="subscript"/>
        </w:rPr>
      </w:pPr>
      <w:r w:rsidRPr="0010434F">
        <w:rPr>
          <w:sz w:val="28"/>
          <w:szCs w:val="28"/>
          <w:vertAlign w:val="subscript"/>
        </w:rPr>
        <w:t>( наименование муниципальной программы)</w:t>
      </w:r>
    </w:p>
    <w:tbl>
      <w:tblPr>
        <w:tblW w:w="0" w:type="auto"/>
        <w:tblInd w:w="-318" w:type="dxa"/>
        <w:tblLayout w:type="fixed"/>
        <w:tblLook w:val="0000"/>
      </w:tblPr>
      <w:tblGrid>
        <w:gridCol w:w="3403"/>
        <w:gridCol w:w="1559"/>
        <w:gridCol w:w="1560"/>
        <w:gridCol w:w="1620"/>
        <w:gridCol w:w="1498"/>
      </w:tblGrid>
      <w:tr w:rsidR="00B672B1" w:rsidRPr="0010434F" w:rsidTr="0010434F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1" w:rsidRPr="0010434F" w:rsidRDefault="00B672B1" w:rsidP="00662DFD">
            <w:r w:rsidRPr="0010434F">
              <w:t>Планируемый показатель эффективности муниципальной программы по годам реализации</w:t>
            </w:r>
          </w:p>
        </w:tc>
      </w:tr>
      <w:tr w:rsidR="00B672B1" w:rsidRPr="0010434F" w:rsidTr="0010434F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3 год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>
            <w:r w:rsidRPr="0010434F">
              <w:t>….</w:t>
            </w:r>
          </w:p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>
            <w:r w:rsidRPr="0010434F">
              <w:t>5</w:t>
            </w:r>
          </w:p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Планируемый показатель результативности программы (Эмп)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Суммарная планируемая результативность подпрограмм, входящих в муниципальную программу (Эмп)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 xml:space="preserve">Отклонение </w:t>
            </w:r>
          </w:p>
          <w:p w:rsidR="00B672B1" w:rsidRPr="0010434F" w:rsidRDefault="00B672B1" w:rsidP="00662DFD">
            <w:r w:rsidRPr="0010434F">
              <w:t>(Эмп – Эпп)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Планируемый показатель результативности подпрограмм, входящих в муниципальную программу (Эппj), в том числе по пордпрограммам: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Подпрограмма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Подпрограмма 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  <w:tr w:rsidR="00B672B1" w:rsidRPr="0010434F" w:rsidTr="0010434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>
            <w:r w:rsidRPr="0010434F">
              <w:t>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10434F" w:rsidRDefault="00B672B1" w:rsidP="00662DFD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10434F" w:rsidRDefault="00B672B1" w:rsidP="00662DFD"/>
        </w:tc>
      </w:tr>
    </w:tbl>
    <w:p w:rsidR="00B672B1" w:rsidRPr="0010434F" w:rsidRDefault="00B672B1" w:rsidP="00662DFD"/>
    <w:p w:rsidR="00B672B1" w:rsidRPr="0010434F" w:rsidRDefault="00B672B1" w:rsidP="00662DFD"/>
    <w:p w:rsidR="00B672B1" w:rsidRPr="0010434F" w:rsidRDefault="00B672B1" w:rsidP="00662DFD"/>
    <w:p w:rsidR="00B672B1" w:rsidRPr="00F80847" w:rsidRDefault="00B672B1" w:rsidP="00662DFD">
      <w:pPr>
        <w:rPr>
          <w:sz w:val="24"/>
          <w:szCs w:val="24"/>
        </w:rPr>
        <w:sectPr w:rsidR="00B672B1" w:rsidRPr="00F80847">
          <w:footerReference w:type="default" r:id="rId39"/>
          <w:pgSz w:w="11906" w:h="16838"/>
          <w:pgMar w:top="284" w:right="926" w:bottom="1134" w:left="1559" w:header="720" w:footer="720" w:gutter="0"/>
          <w:cols w:space="720"/>
          <w:docGrid w:linePitch="360"/>
        </w:sectPr>
      </w:pPr>
    </w:p>
    <w:p w:rsidR="00B672B1" w:rsidRPr="00F80847" w:rsidRDefault="00B672B1" w:rsidP="0010434F">
      <w:pPr>
        <w:jc w:val="right"/>
      </w:pPr>
      <w:r w:rsidRPr="00F80847">
        <w:t xml:space="preserve">Приложение </w:t>
      </w:r>
      <w:r>
        <w:t>3</w:t>
      </w:r>
    </w:p>
    <w:p w:rsidR="00B672B1" w:rsidRPr="00F80847" w:rsidRDefault="00B672B1" w:rsidP="0010434F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10434F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10434F">
      <w:pPr>
        <w:jc w:val="right"/>
      </w:pPr>
      <w:r w:rsidRPr="00F80847">
        <w:t>Форма</w:t>
      </w:r>
      <w:r>
        <w:t xml:space="preserve"> 3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10434F" w:rsidRDefault="00B672B1" w:rsidP="0010434F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Расчет оценки эффективности реализации муниципальной программы</w:t>
      </w:r>
    </w:p>
    <w:p w:rsidR="00B672B1" w:rsidRPr="0010434F" w:rsidRDefault="00B672B1" w:rsidP="0010434F">
      <w:pPr>
        <w:jc w:val="center"/>
        <w:rPr>
          <w:sz w:val="28"/>
          <w:szCs w:val="28"/>
        </w:rPr>
      </w:pPr>
      <w:r w:rsidRPr="0010434F">
        <w:rPr>
          <w:sz w:val="28"/>
          <w:szCs w:val="28"/>
        </w:rPr>
        <w:t>_______________________________________________________</w:t>
      </w:r>
    </w:p>
    <w:p w:rsidR="00B672B1" w:rsidRPr="0010434F" w:rsidRDefault="00B672B1" w:rsidP="0010434F">
      <w:pPr>
        <w:jc w:val="center"/>
        <w:rPr>
          <w:sz w:val="28"/>
          <w:szCs w:val="28"/>
          <w:vertAlign w:val="subscript"/>
        </w:rPr>
      </w:pPr>
      <w:r w:rsidRPr="0010434F">
        <w:rPr>
          <w:sz w:val="28"/>
          <w:szCs w:val="28"/>
          <w:vertAlign w:val="subscript"/>
        </w:rPr>
        <w:t>( указать наименование муниципальной программы)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900"/>
        <w:gridCol w:w="1247"/>
        <w:gridCol w:w="1312"/>
        <w:gridCol w:w="1312"/>
        <w:gridCol w:w="1312"/>
        <w:gridCol w:w="1313"/>
        <w:gridCol w:w="1313"/>
        <w:gridCol w:w="1313"/>
        <w:gridCol w:w="1313"/>
        <w:gridCol w:w="1323"/>
      </w:tblGrid>
      <w:tr w:rsidR="00B672B1" w:rsidRPr="00F8084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Наименование</w:t>
            </w:r>
          </w:p>
          <w:p w:rsidR="00B672B1" w:rsidRPr="0006649B" w:rsidRDefault="00B672B1" w:rsidP="00662DFD">
            <w:r w:rsidRPr="0006649B">
              <w:t>Целевого показателя (индикатора)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Ед.измерения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 xml:space="preserve">       план</w:t>
            </w:r>
          </w:p>
          <w:p w:rsidR="00B672B1" w:rsidRPr="0006649B" w:rsidRDefault="00B672B1" w:rsidP="00662DFD">
            <w:r w:rsidRPr="0006649B">
              <w:t>П   мпi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П факт</w:t>
            </w:r>
          </w:p>
          <w:p w:rsidR="00B672B1" w:rsidRPr="0006649B" w:rsidRDefault="00B672B1" w:rsidP="00662DFD">
            <w:r w:rsidRPr="0006649B">
              <w:t xml:space="preserve">     МПi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Ri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Rмп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Д план</w:t>
            </w:r>
          </w:p>
          <w:p w:rsidR="00B672B1" w:rsidRPr="0006649B" w:rsidRDefault="00B672B1" w:rsidP="00662DFD">
            <w:r w:rsidRPr="0006649B">
              <w:t xml:space="preserve">    МП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Д факт</w:t>
            </w:r>
          </w:p>
          <w:p w:rsidR="00B672B1" w:rsidRPr="0006649B" w:rsidRDefault="00B672B1" w:rsidP="00662DFD">
            <w:r w:rsidRPr="0006649B">
              <w:t xml:space="preserve">     МП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D мп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Бэ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06649B" w:rsidRDefault="00B672B1" w:rsidP="00662DFD">
            <w:r w:rsidRPr="0006649B">
              <w:t>Емп</w:t>
            </w:r>
          </w:p>
        </w:tc>
      </w:tr>
      <w:tr w:rsidR="00B672B1" w:rsidRPr="00F8084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</w:tr>
      <w:tr w:rsidR="00B672B1" w:rsidRPr="00F8084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</w:tr>
      <w:tr w:rsidR="00B672B1" w:rsidRPr="00F8084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</w:tr>
      <w:tr w:rsidR="00B672B1" w:rsidRPr="00F8084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>
            <w:r w:rsidRPr="0006649B"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06649B" w:rsidRDefault="00B672B1" w:rsidP="00662DFD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06649B" w:rsidRDefault="00B672B1" w:rsidP="00662DFD"/>
        </w:tc>
      </w:tr>
    </w:tbl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где: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П план – Плановое значение i – ого целевого показателя муниципальной программы в отчетном году;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     мпi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П факт – фактическое значение  i – ого целевого показателя муниципальной программы в отчетном году;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    МПi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Ri – степень достижения i – ого целевого показателя муниципальной программы;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Rмп – степень достижения целевых показателей муниципальной программы (результативность);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Д план – плановые расходы на реализацию муниципальной программы в отчетном году (рублей);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    МП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Д факт – исполнение расходов по муниципальной программе в отчетном году (рублей);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 xml:space="preserve">    МП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D мп – полнота использования запланированных на реализацию муниципальной программы средств;</w:t>
      </w:r>
    </w:p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Бэ – экономия бюджетных средств, полученная по итогам проведения конкурсных процедур по реализации мероприятий муниципальной программы;</w:t>
      </w:r>
    </w:p>
    <w:p w:rsidR="00B672B1" w:rsidRPr="00F80847" w:rsidRDefault="00B672B1" w:rsidP="00662DFD">
      <w:pPr>
        <w:rPr>
          <w:sz w:val="24"/>
          <w:szCs w:val="24"/>
        </w:rPr>
        <w:sectPr w:rsidR="00B672B1" w:rsidRPr="00F80847">
          <w:footerReference w:type="default" r:id="rId40"/>
          <w:pgSz w:w="16838" w:h="11906" w:orient="landscape"/>
          <w:pgMar w:top="1559" w:right="284" w:bottom="1276" w:left="1134" w:header="720" w:footer="720" w:gutter="0"/>
          <w:cols w:space="720"/>
          <w:docGrid w:linePitch="360"/>
        </w:sectPr>
      </w:pPr>
      <w:r w:rsidRPr="00F80847">
        <w:rPr>
          <w:sz w:val="24"/>
          <w:szCs w:val="24"/>
        </w:rPr>
        <w:t>Емп – эффективность реализации муниципальной программы.</w:t>
      </w:r>
    </w:p>
    <w:p w:rsidR="00B672B1" w:rsidRPr="00F80847" w:rsidRDefault="00B672B1" w:rsidP="0006649B">
      <w:pPr>
        <w:jc w:val="right"/>
      </w:pPr>
      <w:r w:rsidRPr="00F80847">
        <w:t xml:space="preserve">Приложение </w:t>
      </w:r>
      <w:r>
        <w:t>4</w:t>
      </w:r>
    </w:p>
    <w:p w:rsidR="00B672B1" w:rsidRPr="00F80847" w:rsidRDefault="00B672B1" w:rsidP="0006649B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06649B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06649B">
      <w:pPr>
        <w:jc w:val="right"/>
      </w:pPr>
      <w:r w:rsidRPr="00F80847">
        <w:t>Форма</w:t>
      </w:r>
      <w:r>
        <w:t xml:space="preserve"> 1</w:t>
      </w:r>
    </w:p>
    <w:p w:rsidR="00B672B1" w:rsidRPr="0006649B" w:rsidRDefault="00B672B1" w:rsidP="0006649B">
      <w:pPr>
        <w:jc w:val="center"/>
        <w:rPr>
          <w:sz w:val="28"/>
          <w:szCs w:val="28"/>
        </w:rPr>
      </w:pPr>
      <w:r w:rsidRPr="0006649B">
        <w:rPr>
          <w:sz w:val="28"/>
          <w:szCs w:val="28"/>
        </w:rPr>
        <w:t>Отчет об использовании средств муниципального бюджета на реализацию муниципальной программы Дмитриевского сельского поселения</w:t>
      </w:r>
    </w:p>
    <w:tbl>
      <w:tblPr>
        <w:tblW w:w="0" w:type="auto"/>
        <w:tblInd w:w="534" w:type="dxa"/>
        <w:tblLayout w:type="fixed"/>
        <w:tblLook w:val="0000"/>
      </w:tblPr>
      <w:tblGrid>
        <w:gridCol w:w="1908"/>
        <w:gridCol w:w="2033"/>
        <w:gridCol w:w="2126"/>
        <w:gridCol w:w="2012"/>
        <w:gridCol w:w="68"/>
        <w:gridCol w:w="1350"/>
        <w:gridCol w:w="1260"/>
        <w:gridCol w:w="1500"/>
        <w:gridCol w:w="1134"/>
        <w:gridCol w:w="1440"/>
        <w:gridCol w:w="10"/>
      </w:tblGrid>
      <w:tr w:rsidR="00B672B1" w:rsidRPr="00F80847" w:rsidTr="0023087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Статус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Наименование муниципальной программы, подпрограммы ведомственной целевой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Наименование ответственного исполнителя, соисполнителя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Плановые расходы, тыс.руб.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Кассовое исполнение на отчетную дату, тыс.руб.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>
            <w:r w:rsidRPr="0023087F">
              <w:t>% исполнения</w:t>
            </w:r>
          </w:p>
        </w:tc>
      </w:tr>
      <w:tr w:rsidR="00B672B1" w:rsidRPr="00F80847" w:rsidTr="0023087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Утверждено программой - всего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Предусмотрено бюджетной росписью на период с начала года по отчетную дату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к плану  на год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>
            <w:r w:rsidRPr="0023087F">
              <w:t>к плану на период с начала года по отчетную дату</w:t>
            </w:r>
          </w:p>
        </w:tc>
      </w:tr>
      <w:tr w:rsidR="00B672B1" w:rsidRPr="00F80847" w:rsidTr="0023087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Муниципальная программа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Всего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Ответственный исполнитель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исполнитель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….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Подпрограмма «…..»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Всего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Ответственный исполнитель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исполнитель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….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3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Отдельные мероприятия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2.1. Мероприятия «….»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Ответственный исполнитель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исполнитель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…..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2.2. Мероприятии «….»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Ответственный исполнитель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исполнитель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  <w:tr w:rsidR="00B672B1" w:rsidRPr="00F80847" w:rsidTr="002308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>
            <w:r w:rsidRPr="0023087F">
              <w:t>…..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23087F" w:rsidRDefault="00B672B1" w:rsidP="00662DFD"/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23087F" w:rsidRDefault="00B672B1" w:rsidP="00662DFD"/>
        </w:tc>
      </w:tr>
    </w:tbl>
    <w:p w:rsidR="00B672B1" w:rsidRPr="00F80847" w:rsidRDefault="00B672B1" w:rsidP="00662DFD">
      <w:pPr>
        <w:rPr>
          <w:sz w:val="24"/>
          <w:szCs w:val="24"/>
        </w:rPr>
        <w:sectPr w:rsidR="00B672B1" w:rsidRPr="00F80847" w:rsidSect="0023087F">
          <w:footerReference w:type="default" r:id="rId41"/>
          <w:pgSz w:w="16838" w:h="11906" w:orient="landscape"/>
          <w:pgMar w:top="1134" w:right="567" w:bottom="567" w:left="567" w:header="720" w:footer="720" w:gutter="0"/>
          <w:cols w:space="720"/>
          <w:docGrid w:linePitch="360"/>
        </w:sectPr>
      </w:pPr>
    </w:p>
    <w:p w:rsidR="00B672B1" w:rsidRPr="00F80847" w:rsidRDefault="00B672B1" w:rsidP="00674A77">
      <w:pPr>
        <w:jc w:val="right"/>
      </w:pPr>
      <w:r w:rsidRPr="00F80847">
        <w:t xml:space="preserve">Приложение </w:t>
      </w:r>
      <w:r>
        <w:t>4</w:t>
      </w:r>
    </w:p>
    <w:p w:rsidR="00B672B1" w:rsidRPr="00F80847" w:rsidRDefault="00B672B1" w:rsidP="00674A77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674A77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674A77">
      <w:pPr>
        <w:jc w:val="right"/>
      </w:pPr>
      <w:r w:rsidRPr="00F80847">
        <w:t>Форма</w:t>
      </w:r>
      <w:r>
        <w:t xml:space="preserve"> 2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674A77" w:rsidRDefault="00B672B1" w:rsidP="00674A77">
      <w:pPr>
        <w:jc w:val="center"/>
        <w:rPr>
          <w:sz w:val="28"/>
          <w:szCs w:val="28"/>
        </w:rPr>
      </w:pPr>
      <w:r w:rsidRPr="00674A77">
        <w:rPr>
          <w:sz w:val="28"/>
          <w:szCs w:val="28"/>
        </w:rPr>
        <w:t>Отчет о расходах на реализацию муниципальной программы Дмитриевского сельского поселения «_____________________________________»</w:t>
      </w:r>
    </w:p>
    <w:p w:rsidR="00B672B1" w:rsidRPr="00674A77" w:rsidRDefault="00B672B1" w:rsidP="00674A77">
      <w:pPr>
        <w:jc w:val="center"/>
        <w:rPr>
          <w:sz w:val="24"/>
          <w:szCs w:val="24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</w:t>
      </w:r>
      <w:r w:rsidRPr="00674A77">
        <w:rPr>
          <w:sz w:val="28"/>
          <w:szCs w:val="28"/>
          <w:vertAlign w:val="subscript"/>
        </w:rPr>
        <w:t>за счет всех источников финансирования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1953"/>
        <w:gridCol w:w="1882"/>
        <w:gridCol w:w="2008"/>
        <w:gridCol w:w="1921"/>
        <w:gridCol w:w="1533"/>
      </w:tblGrid>
      <w:tr w:rsidR="00B672B1" w:rsidRPr="00F8084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Статус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Наименование программы, подпрограммы</w:t>
            </w:r>
          </w:p>
          <w:p w:rsidR="00B672B1" w:rsidRPr="00674A77" w:rsidRDefault="00B672B1" w:rsidP="00662DFD">
            <w:r w:rsidRPr="00674A77">
              <w:t>(отдельного мероприятия)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Источник финансирования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 xml:space="preserve">Плановые расходы </w:t>
            </w:r>
          </w:p>
          <w:p w:rsidR="00B672B1" w:rsidRPr="00674A77" w:rsidRDefault="00B672B1" w:rsidP="00662DFD">
            <w:r w:rsidRPr="00674A77">
              <w:t>( утвержденные в муниципальной программе), тыс. руб.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Исполнение на отчетную дату, тыс.руб.</w:t>
            </w:r>
          </w:p>
        </w:tc>
      </w:tr>
      <w:tr w:rsidR="00B672B1" w:rsidRPr="00F8084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Муниципальная программа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Федеральный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Областной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Местный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Внебюджетные источники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9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Подпрограммы (отдельные мероприятия)</w:t>
            </w:r>
          </w:p>
        </w:tc>
      </w:tr>
      <w:tr w:rsidR="00B672B1" w:rsidRPr="00F8084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1. Подпрограмма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Федеральный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Областной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Местный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Внебюджетные источники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1.2. Отдельные мероприятия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Федеральный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Областной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Местный бюджет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Внебюджетные источники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</w:tbl>
    <w:p w:rsidR="00B672B1" w:rsidRPr="00F80847" w:rsidRDefault="00B672B1" w:rsidP="00662DFD">
      <w:pPr>
        <w:rPr>
          <w:sz w:val="24"/>
          <w:szCs w:val="24"/>
        </w:rPr>
        <w:sectPr w:rsidR="00B672B1" w:rsidRPr="00F80847" w:rsidSect="00674A77">
          <w:footerReference w:type="default" r:id="rId42"/>
          <w:pgSz w:w="11906" w:h="16838"/>
          <w:pgMar w:top="284" w:right="707" w:bottom="1134" w:left="1559" w:header="720" w:footer="720" w:gutter="0"/>
          <w:cols w:space="720"/>
          <w:docGrid w:linePitch="360"/>
        </w:sectPr>
      </w:pPr>
    </w:p>
    <w:p w:rsidR="00B672B1" w:rsidRPr="00F80847" w:rsidRDefault="00B672B1" w:rsidP="00674A77">
      <w:pPr>
        <w:jc w:val="right"/>
      </w:pPr>
      <w:r w:rsidRPr="00F80847">
        <w:t xml:space="preserve">Приложение </w:t>
      </w:r>
      <w:r>
        <w:t>4</w:t>
      </w:r>
    </w:p>
    <w:p w:rsidR="00B672B1" w:rsidRPr="00F80847" w:rsidRDefault="00B672B1" w:rsidP="00674A77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674A77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674A77">
      <w:pPr>
        <w:jc w:val="right"/>
      </w:pPr>
      <w:r w:rsidRPr="00F80847">
        <w:t>Форма</w:t>
      </w:r>
      <w:r>
        <w:t xml:space="preserve"> 3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674A77" w:rsidRDefault="00B672B1" w:rsidP="00674A77">
      <w:pPr>
        <w:jc w:val="center"/>
        <w:rPr>
          <w:sz w:val="28"/>
          <w:szCs w:val="28"/>
        </w:rPr>
      </w:pPr>
      <w:r w:rsidRPr="00674A77">
        <w:rPr>
          <w:sz w:val="28"/>
          <w:szCs w:val="28"/>
        </w:rPr>
        <w:t>Отчет о выполнении мероприятий муниципальной программы Дмитриевского сельского поселения</w:t>
      </w:r>
    </w:p>
    <w:p w:rsidR="00B672B1" w:rsidRPr="00674A77" w:rsidRDefault="00B672B1" w:rsidP="00674A77">
      <w:pPr>
        <w:jc w:val="center"/>
        <w:rPr>
          <w:sz w:val="28"/>
          <w:szCs w:val="28"/>
        </w:rPr>
      </w:pPr>
      <w:r w:rsidRPr="00674A77">
        <w:rPr>
          <w:sz w:val="28"/>
          <w:szCs w:val="28"/>
        </w:rPr>
        <w:t xml:space="preserve"> «_________________________________» в рамках подпрограмм и отдельных мероприятий</w:t>
      </w:r>
    </w:p>
    <w:p w:rsidR="00B672B1" w:rsidRPr="00F80847" w:rsidRDefault="00B672B1" w:rsidP="00674A77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1785"/>
        <w:gridCol w:w="1455"/>
        <w:gridCol w:w="1701"/>
        <w:gridCol w:w="1168"/>
        <w:gridCol w:w="1260"/>
        <w:gridCol w:w="1271"/>
        <w:gridCol w:w="1080"/>
        <w:gridCol w:w="1440"/>
        <w:gridCol w:w="1260"/>
        <w:gridCol w:w="1079"/>
      </w:tblGrid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Наименование</w:t>
            </w:r>
          </w:p>
          <w:p w:rsidR="00B672B1" w:rsidRPr="00674A77" w:rsidRDefault="00B672B1" w:rsidP="00662DFD">
            <w:r w:rsidRPr="00674A77">
              <w:t>Мероприятия подпрограммы, отдельных мероприятий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Исполнители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Плановый срок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Фактический срок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Результаты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Проблемы  возникшие в ходе реализации мероприятий</w:t>
            </w:r>
          </w:p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начало реализации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окончание реализации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Начало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Окончание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Ожидаемый непосредственный результат (краткое описание)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Фактический результат (краткое описание)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11</w:t>
            </w:r>
          </w:p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Подпрограмма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1.1.1.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Мероприятие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1.1.2.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Мероприятие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…..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1.3.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Отдельные мероприятия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1.3.1.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Мероприятие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1.3.2.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Мероприятие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F8084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</w:tbl>
    <w:p w:rsidR="00B672B1" w:rsidRPr="00F80847" w:rsidRDefault="00B672B1" w:rsidP="00662DFD">
      <w:pPr>
        <w:rPr>
          <w:sz w:val="24"/>
          <w:szCs w:val="24"/>
        </w:rPr>
        <w:sectPr w:rsidR="00B672B1" w:rsidRPr="00F80847">
          <w:footerReference w:type="default" r:id="rId43"/>
          <w:pgSz w:w="16838" w:h="11906" w:orient="landscape"/>
          <w:pgMar w:top="1559" w:right="284" w:bottom="1276" w:left="1134" w:header="720" w:footer="720" w:gutter="0"/>
          <w:cols w:space="720"/>
          <w:docGrid w:linePitch="360"/>
        </w:sectPr>
      </w:pPr>
    </w:p>
    <w:p w:rsidR="00B672B1" w:rsidRPr="00F80847" w:rsidRDefault="00B672B1" w:rsidP="00674A77">
      <w:pPr>
        <w:jc w:val="right"/>
      </w:pPr>
      <w:r w:rsidRPr="00F80847">
        <w:t xml:space="preserve">Приложение </w:t>
      </w:r>
      <w:r>
        <w:t>4</w:t>
      </w:r>
    </w:p>
    <w:p w:rsidR="00B672B1" w:rsidRPr="00F80847" w:rsidRDefault="00B672B1" w:rsidP="00674A77">
      <w:pPr>
        <w:jc w:val="right"/>
      </w:pPr>
      <w:r w:rsidRPr="00F80847">
        <w:t>к Порядку разработки, реализации и оценки эффективности</w:t>
      </w:r>
    </w:p>
    <w:p w:rsidR="00B672B1" w:rsidRPr="00F80847" w:rsidRDefault="00B672B1" w:rsidP="00674A77">
      <w:pPr>
        <w:jc w:val="right"/>
      </w:pPr>
      <w:r w:rsidRPr="00F80847">
        <w:t xml:space="preserve"> муниципальных программ Дмитриевского сельского поселения</w:t>
      </w:r>
    </w:p>
    <w:p w:rsidR="00B672B1" w:rsidRPr="00F80847" w:rsidRDefault="00B672B1" w:rsidP="00674A77">
      <w:pPr>
        <w:jc w:val="right"/>
      </w:pPr>
      <w:r w:rsidRPr="00F80847">
        <w:t>Форма</w:t>
      </w:r>
      <w:r>
        <w:t xml:space="preserve"> 4</w:t>
      </w:r>
    </w:p>
    <w:p w:rsidR="00B672B1" w:rsidRPr="00F80847" w:rsidRDefault="00B672B1" w:rsidP="00662DFD">
      <w:pPr>
        <w:rPr>
          <w:sz w:val="24"/>
          <w:szCs w:val="24"/>
        </w:rPr>
      </w:pPr>
    </w:p>
    <w:p w:rsidR="00B672B1" w:rsidRPr="00674A77" w:rsidRDefault="00B672B1" w:rsidP="00674A77">
      <w:pPr>
        <w:jc w:val="center"/>
        <w:rPr>
          <w:sz w:val="28"/>
          <w:szCs w:val="28"/>
        </w:rPr>
      </w:pPr>
      <w:r w:rsidRPr="00674A77">
        <w:rPr>
          <w:sz w:val="28"/>
          <w:szCs w:val="28"/>
        </w:rPr>
        <w:t>Отчет о достигнутых значениях целевых показателей (индикаторов) муниципальной программы</w:t>
      </w:r>
    </w:p>
    <w:p w:rsidR="00B672B1" w:rsidRPr="00674A77" w:rsidRDefault="00B672B1" w:rsidP="00674A77">
      <w:pPr>
        <w:jc w:val="center"/>
        <w:rPr>
          <w:sz w:val="28"/>
          <w:szCs w:val="28"/>
        </w:rPr>
      </w:pPr>
    </w:p>
    <w:tbl>
      <w:tblPr>
        <w:tblW w:w="10349" w:type="dxa"/>
        <w:tblInd w:w="-601" w:type="dxa"/>
        <w:tblLayout w:type="fixed"/>
        <w:tblLook w:val="0000"/>
      </w:tblPr>
      <w:tblGrid>
        <w:gridCol w:w="993"/>
        <w:gridCol w:w="2126"/>
        <w:gridCol w:w="1276"/>
        <w:gridCol w:w="1620"/>
        <w:gridCol w:w="1215"/>
        <w:gridCol w:w="1307"/>
        <w:gridCol w:w="1812"/>
      </w:tblGrid>
      <w:tr w:rsidR="00B672B1" w:rsidRPr="00674A77" w:rsidTr="00674A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Наименование</w:t>
            </w:r>
          </w:p>
          <w:p w:rsidR="00B672B1" w:rsidRPr="00674A77" w:rsidRDefault="00B672B1" w:rsidP="00662DFD">
            <w:r w:rsidRPr="00674A77">
              <w:t>целевого показателя</w:t>
            </w:r>
          </w:p>
          <w:p w:rsidR="00B672B1" w:rsidRPr="00674A77" w:rsidRDefault="00B672B1" w:rsidP="00662DFD">
            <w:r w:rsidRPr="00674A77"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Ед.изм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Значения целевых индикаторов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B672B1" w:rsidRPr="00674A77" w:rsidTr="00674A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Год предшествующий отчетному 1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Отчетный год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674A77" w:rsidTr="00674A77">
        <w:trPr>
          <w:trHeight w:val="18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план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факт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674A77" w:rsidTr="00674A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7</w:t>
            </w:r>
          </w:p>
        </w:tc>
      </w:tr>
      <w:tr w:rsidR="00B672B1" w:rsidRPr="00674A77" w:rsidTr="00674A77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Муниципальная программа «__________________________»</w:t>
            </w:r>
          </w:p>
        </w:tc>
      </w:tr>
      <w:tr w:rsidR="00B672B1" w:rsidRPr="00674A77" w:rsidTr="00674A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674A77" w:rsidTr="00674A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674A77" w:rsidTr="00674A77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Подпрограмма «________________________________»</w:t>
            </w:r>
          </w:p>
        </w:tc>
      </w:tr>
      <w:tr w:rsidR="00B672B1" w:rsidRPr="00674A77" w:rsidTr="00674A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674A77" w:rsidTr="00674A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674A77" w:rsidTr="00674A77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>
            <w:r w:rsidRPr="00674A77">
              <w:t>Отдельное мероприятие «_________________________________»</w:t>
            </w:r>
          </w:p>
        </w:tc>
      </w:tr>
      <w:tr w:rsidR="00B672B1" w:rsidRPr="00674A77" w:rsidTr="00674A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  <w:tr w:rsidR="00B672B1" w:rsidRPr="00674A77" w:rsidTr="00674A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>
            <w:r w:rsidRPr="00674A77">
              <w:t>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B1" w:rsidRPr="00674A77" w:rsidRDefault="00B672B1" w:rsidP="00662D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1" w:rsidRPr="00674A77" w:rsidRDefault="00B672B1" w:rsidP="00662DFD"/>
        </w:tc>
      </w:tr>
    </w:tbl>
    <w:p w:rsidR="00B672B1" w:rsidRPr="00674A77" w:rsidRDefault="00B672B1" w:rsidP="00662DFD"/>
    <w:p w:rsidR="00B672B1" w:rsidRPr="00F80847" w:rsidRDefault="00B672B1" w:rsidP="00662DFD">
      <w:pPr>
        <w:rPr>
          <w:sz w:val="24"/>
          <w:szCs w:val="24"/>
        </w:rPr>
      </w:pPr>
      <w:r w:rsidRPr="00F80847">
        <w:rPr>
          <w:sz w:val="24"/>
          <w:szCs w:val="24"/>
        </w:rPr>
        <w:t>1) Приводится фактическое значение целевого индикатора за год, предшествующий отчетному.</w:t>
      </w:r>
    </w:p>
    <w:p w:rsidR="00B672B1" w:rsidRPr="00F80847" w:rsidRDefault="00B672B1">
      <w:pPr>
        <w:rPr>
          <w:sz w:val="24"/>
          <w:szCs w:val="24"/>
        </w:rPr>
      </w:pPr>
    </w:p>
    <w:sectPr w:rsidR="00B672B1" w:rsidRPr="00F80847" w:rsidSect="00674A77">
      <w:footerReference w:type="default" r:id="rId44"/>
      <w:pgSz w:w="11906" w:h="16838"/>
      <w:pgMar w:top="284" w:right="707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B1" w:rsidRDefault="00B672B1">
      <w:r>
        <w:separator/>
      </w:r>
    </w:p>
  </w:endnote>
  <w:endnote w:type="continuationSeparator" w:id="0">
    <w:p w:rsidR="00B672B1" w:rsidRDefault="00B6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45pt;margin-top:.05pt;width:10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B672B1" w:rsidRPr="009A75BB" w:rsidRDefault="00B672B1" w:rsidP="009A75BB"/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17.65pt;margin-top:.05pt;width:10pt;height:11.5pt;z-index:251678720;mso-wrap-distance-left:0;mso-wrap-distance-right:0;mso-position-horizontal-relative:page" stroked="f">
          <v:fill opacity="0" color2="black"/>
          <v:textbox inset="0,0,0,0">
            <w:txbxContent>
              <w:p w:rsidR="00B672B1" w:rsidRPr="00674A77" w:rsidRDefault="00B672B1" w:rsidP="00674A77"/>
            </w:txbxContent>
          </v:textbox>
          <w10:wrap type="square" side="largest" anchorx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1.45pt;margin-top:.05pt;width:10pt;height:11.5pt;z-index:251680768;mso-wrap-distance-left:0;mso-wrap-distance-right:0;mso-position-horizontal-relative:page" stroked="f">
          <v:fill opacity="0" color2="black"/>
          <v:textbox inset="0,0,0,0">
            <w:txbxContent>
              <w:p w:rsidR="00B672B1" w:rsidRPr="00674A77" w:rsidRDefault="00B672B1" w:rsidP="00674A77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7.4pt;margin-top:.05pt;width:10pt;height:11.5pt;z-index:251662336;mso-wrap-distance-left:0;mso-wrap-distance-right:0;mso-position-horizontal-relative:page" stroked="f">
          <v:fill opacity="0" color2="black"/>
          <v:textbox inset="0,0,0,0">
            <w:txbxContent>
              <w:p w:rsidR="00B672B1" w:rsidRPr="009A75BB" w:rsidRDefault="00B672B1" w:rsidP="009A75BB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7.4pt;margin-top:.05pt;width:10pt;height:11.5pt;z-index:251664384;mso-wrap-distance-left:0;mso-wrap-distance-right:0;mso-position-horizontal-relative:page" stroked="f">
          <v:fill opacity="0" color2="black"/>
          <v:textbox inset="0,0,0,0">
            <w:txbxContent>
              <w:p w:rsidR="00B672B1" w:rsidRPr="009A75BB" w:rsidRDefault="00B672B1" w:rsidP="009A75BB"/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45pt;margin-top:.05pt;width:10pt;height:11.5pt;z-index:251666432;mso-wrap-distance-left:0;mso-wrap-distance-right:0;mso-position-horizontal-relative:page" stroked="f">
          <v:fill opacity="0" color2="black"/>
          <v:textbox inset="0,0,0,0">
            <w:txbxContent>
              <w:p w:rsidR="00B672B1" w:rsidRPr="001710EF" w:rsidRDefault="00B672B1" w:rsidP="001710EF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7.65pt;margin-top:.05pt;width:10pt;height:11.5pt;z-index:251668480;mso-wrap-distance-left:0;mso-wrap-distance-right:0;mso-position-horizontal-relative:page" stroked="f">
          <v:fill opacity="0" color2="black"/>
          <v:textbox inset="0,0,0,0">
            <w:txbxContent>
              <w:p w:rsidR="00B672B1" w:rsidRPr="0010434F" w:rsidRDefault="00B672B1" w:rsidP="0010434F"/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95pt;margin-top:.05pt;width:10pt;height:11.5pt;z-index:251670528;mso-wrap-distance-left:0;mso-wrap-distance-right:0;mso-position-horizontal-relative:page" stroked="f">
          <v:fill opacity="0" color2="black"/>
          <v:textbox inset="0,0,0,0">
            <w:txbxContent>
              <w:p w:rsidR="00B672B1" w:rsidRDefault="00B672B1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17.65pt;margin-top:.05pt;width:10pt;height:11.5pt;z-index:251672576;mso-wrap-distance-left:0;mso-wrap-distance-right:0;mso-position-horizontal-relative:page" stroked="f">
          <v:fill opacity="0" color2="black"/>
          <v:textbox inset="0,0,0,0">
            <w:txbxContent>
              <w:p w:rsidR="00B672B1" w:rsidRPr="0006649B" w:rsidRDefault="00B672B1" w:rsidP="0006649B"/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17.65pt;margin-top:.05pt;width:10pt;height:11.5pt;z-index:251674624;mso-wrap-distance-left:0;mso-wrap-distance-right:0;mso-position-horizontal-relative:page" stroked="f">
          <v:fill opacity="0" color2="black"/>
          <v:textbox inset="0,0,0,0">
            <w:txbxContent>
              <w:p w:rsidR="00B672B1" w:rsidRPr="0023087F" w:rsidRDefault="00B672B1" w:rsidP="0023087F"/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B1" w:rsidRDefault="00B672B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1.45pt;margin-top:.05pt;width:10pt;height:11.5pt;z-index:251676672;mso-wrap-distance-left:0;mso-wrap-distance-right:0;mso-position-horizontal-relative:page" stroked="f">
          <v:fill opacity="0" color2="black"/>
          <v:textbox inset="0,0,0,0">
            <w:txbxContent>
              <w:p w:rsidR="00B672B1" w:rsidRDefault="00B672B1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B1" w:rsidRDefault="00B672B1">
      <w:r>
        <w:separator/>
      </w:r>
    </w:p>
  </w:footnote>
  <w:footnote w:type="continuationSeparator" w:id="0">
    <w:p w:rsidR="00B672B1" w:rsidRDefault="00B67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676"/>
    <w:rsid w:val="000114FE"/>
    <w:rsid w:val="00015D9D"/>
    <w:rsid w:val="0002380C"/>
    <w:rsid w:val="0002706E"/>
    <w:rsid w:val="00052DE0"/>
    <w:rsid w:val="0006649B"/>
    <w:rsid w:val="00087D79"/>
    <w:rsid w:val="000A6EAB"/>
    <w:rsid w:val="000B1B28"/>
    <w:rsid w:val="000B237A"/>
    <w:rsid w:val="000C19A5"/>
    <w:rsid w:val="000C3A00"/>
    <w:rsid w:val="000C7D7C"/>
    <w:rsid w:val="000D6267"/>
    <w:rsid w:val="000F6DCD"/>
    <w:rsid w:val="0010434F"/>
    <w:rsid w:val="00111076"/>
    <w:rsid w:val="00121E9C"/>
    <w:rsid w:val="00154013"/>
    <w:rsid w:val="001566CA"/>
    <w:rsid w:val="001710EF"/>
    <w:rsid w:val="001B0CEF"/>
    <w:rsid w:val="001C2676"/>
    <w:rsid w:val="001D6AB3"/>
    <w:rsid w:val="0020285E"/>
    <w:rsid w:val="00217DED"/>
    <w:rsid w:val="00223FED"/>
    <w:rsid w:val="0023087F"/>
    <w:rsid w:val="00236DED"/>
    <w:rsid w:val="002373C7"/>
    <w:rsid w:val="00261CB4"/>
    <w:rsid w:val="00272B01"/>
    <w:rsid w:val="00286A33"/>
    <w:rsid w:val="002A52E5"/>
    <w:rsid w:val="002D5C4F"/>
    <w:rsid w:val="0030422F"/>
    <w:rsid w:val="00306A67"/>
    <w:rsid w:val="003319F8"/>
    <w:rsid w:val="003521DF"/>
    <w:rsid w:val="00361EFB"/>
    <w:rsid w:val="00373BE1"/>
    <w:rsid w:val="00374D3A"/>
    <w:rsid w:val="00413C05"/>
    <w:rsid w:val="004B2AAA"/>
    <w:rsid w:val="004C1F07"/>
    <w:rsid w:val="004F251D"/>
    <w:rsid w:val="004F6BBA"/>
    <w:rsid w:val="00502089"/>
    <w:rsid w:val="00506448"/>
    <w:rsid w:val="00564CE2"/>
    <w:rsid w:val="005821EC"/>
    <w:rsid w:val="0058734C"/>
    <w:rsid w:val="00587BDD"/>
    <w:rsid w:val="005A1002"/>
    <w:rsid w:val="005B0BED"/>
    <w:rsid w:val="005B7683"/>
    <w:rsid w:val="005C36AE"/>
    <w:rsid w:val="005F5EE4"/>
    <w:rsid w:val="005F6683"/>
    <w:rsid w:val="0062235E"/>
    <w:rsid w:val="00656D27"/>
    <w:rsid w:val="00662DFD"/>
    <w:rsid w:val="00674A77"/>
    <w:rsid w:val="006A7AEA"/>
    <w:rsid w:val="006B0512"/>
    <w:rsid w:val="006C189A"/>
    <w:rsid w:val="006E3E50"/>
    <w:rsid w:val="0071014B"/>
    <w:rsid w:val="00731441"/>
    <w:rsid w:val="0074736D"/>
    <w:rsid w:val="00793BAC"/>
    <w:rsid w:val="007E2710"/>
    <w:rsid w:val="007F2948"/>
    <w:rsid w:val="00807C0A"/>
    <w:rsid w:val="0081384F"/>
    <w:rsid w:val="00815082"/>
    <w:rsid w:val="00833FAE"/>
    <w:rsid w:val="008469D2"/>
    <w:rsid w:val="008604F8"/>
    <w:rsid w:val="008847DD"/>
    <w:rsid w:val="008A1FE5"/>
    <w:rsid w:val="008A2028"/>
    <w:rsid w:val="008B02A6"/>
    <w:rsid w:val="008B0FB3"/>
    <w:rsid w:val="009044D5"/>
    <w:rsid w:val="00931C78"/>
    <w:rsid w:val="00967C23"/>
    <w:rsid w:val="00977227"/>
    <w:rsid w:val="00982C79"/>
    <w:rsid w:val="009A75BB"/>
    <w:rsid w:val="009B41D0"/>
    <w:rsid w:val="009E7603"/>
    <w:rsid w:val="00A36749"/>
    <w:rsid w:val="00A61D86"/>
    <w:rsid w:val="00A71263"/>
    <w:rsid w:val="00A714C1"/>
    <w:rsid w:val="00A84FAF"/>
    <w:rsid w:val="00A87528"/>
    <w:rsid w:val="00AB11FC"/>
    <w:rsid w:val="00AC4BC6"/>
    <w:rsid w:val="00AE2017"/>
    <w:rsid w:val="00B46D73"/>
    <w:rsid w:val="00B54DAC"/>
    <w:rsid w:val="00B672B1"/>
    <w:rsid w:val="00BE7775"/>
    <w:rsid w:val="00BF50F0"/>
    <w:rsid w:val="00C03C52"/>
    <w:rsid w:val="00C17FA2"/>
    <w:rsid w:val="00C82B08"/>
    <w:rsid w:val="00C921B7"/>
    <w:rsid w:val="00CA51A9"/>
    <w:rsid w:val="00CD746F"/>
    <w:rsid w:val="00CF549F"/>
    <w:rsid w:val="00D03BB6"/>
    <w:rsid w:val="00D2368C"/>
    <w:rsid w:val="00D84E98"/>
    <w:rsid w:val="00D92D84"/>
    <w:rsid w:val="00DA469F"/>
    <w:rsid w:val="00DE07DE"/>
    <w:rsid w:val="00DE3D65"/>
    <w:rsid w:val="00E070AC"/>
    <w:rsid w:val="00E647B3"/>
    <w:rsid w:val="00E830EC"/>
    <w:rsid w:val="00E84FC7"/>
    <w:rsid w:val="00E93543"/>
    <w:rsid w:val="00EA0B30"/>
    <w:rsid w:val="00F80847"/>
    <w:rsid w:val="00FA0B2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512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512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512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C7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C7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C7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1">
    <w:name w:val="Основной шрифт абзаца1"/>
    <w:uiPriority w:val="99"/>
    <w:rsid w:val="006B0512"/>
  </w:style>
  <w:style w:type="character" w:styleId="PageNumber">
    <w:name w:val="page number"/>
    <w:basedOn w:val="1"/>
    <w:uiPriority w:val="99"/>
    <w:rsid w:val="006B0512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6B05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0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C78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6B0512"/>
    <w:rPr>
      <w:rFonts w:cs="Mangal"/>
    </w:rPr>
  </w:style>
  <w:style w:type="paragraph" w:customStyle="1" w:styleId="10">
    <w:name w:val="Название1"/>
    <w:basedOn w:val="Normal"/>
    <w:uiPriority w:val="99"/>
    <w:rsid w:val="006B05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B0512"/>
    <w:pPr>
      <w:suppressLineNumbers/>
    </w:pPr>
    <w:rPr>
      <w:rFonts w:cs="Mangal"/>
    </w:rPr>
  </w:style>
  <w:style w:type="paragraph" w:customStyle="1" w:styleId="a0">
    <w:name w:val="Знак"/>
    <w:basedOn w:val="Normal"/>
    <w:uiPriority w:val="99"/>
    <w:rsid w:val="006B0512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customStyle="1" w:styleId="contentheader2cols">
    <w:name w:val="contentheader2cols"/>
    <w:basedOn w:val="Normal"/>
    <w:uiPriority w:val="99"/>
    <w:rsid w:val="006B0512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">
    <w:name w:val="ConsPlusNormal"/>
    <w:uiPriority w:val="99"/>
    <w:rsid w:val="006B051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B051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B0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C78"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6B0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C78"/>
    <w:rPr>
      <w:rFonts w:cs="Times New Roman"/>
      <w:sz w:val="20"/>
      <w:szCs w:val="20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6B0512"/>
    <w:pPr>
      <w:suppressLineNumbers/>
    </w:pPr>
  </w:style>
  <w:style w:type="paragraph" w:customStyle="1" w:styleId="a2">
    <w:name w:val="Заголовок таблицы"/>
    <w:basedOn w:val="a1"/>
    <w:uiPriority w:val="99"/>
    <w:rsid w:val="006B0512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6B0512"/>
  </w:style>
  <w:style w:type="paragraph" w:styleId="BalloonText">
    <w:name w:val="Balloon Text"/>
    <w:basedOn w:val="Normal"/>
    <w:link w:val="BalloonTextChar"/>
    <w:uiPriority w:val="99"/>
    <w:semiHidden/>
    <w:rsid w:val="005F5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C78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42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oter" Target="footer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footer" Target="footer2.xml"/><Relationship Id="rId43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24</Pages>
  <Words>6803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15</cp:revision>
  <cp:lastPrinted>2014-02-19T11:27:00Z</cp:lastPrinted>
  <dcterms:created xsi:type="dcterms:W3CDTF">2017-04-19T06:09:00Z</dcterms:created>
  <dcterms:modified xsi:type="dcterms:W3CDTF">2017-07-10T05:30:00Z</dcterms:modified>
</cp:coreProperties>
</file>