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F3" w:rsidRPr="00662F25" w:rsidRDefault="00A572F3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РОССИЙСКАЯ ФЕДЕРАЦИЯ</w:t>
      </w:r>
    </w:p>
    <w:p w:rsidR="00A572F3" w:rsidRPr="00662F25" w:rsidRDefault="00A572F3" w:rsidP="008C0492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КОСТРОМСКАЯ ОБЛАСТЬ</w:t>
      </w:r>
    </w:p>
    <w:p w:rsidR="00A572F3" w:rsidRPr="00662F25" w:rsidRDefault="00A572F3" w:rsidP="003477D9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ГАЛИЧСКИЙ МУНИЦИПАЛЬНЫЙ РАЙОН</w:t>
      </w:r>
    </w:p>
    <w:p w:rsidR="00A572F3" w:rsidRPr="00662F25" w:rsidRDefault="00A572F3" w:rsidP="003477D9">
      <w:pPr>
        <w:jc w:val="center"/>
        <w:rPr>
          <w:b/>
          <w:sz w:val="28"/>
          <w:szCs w:val="28"/>
        </w:rPr>
      </w:pPr>
    </w:p>
    <w:p w:rsidR="00A572F3" w:rsidRPr="00662F25" w:rsidRDefault="00A572F3" w:rsidP="003477D9">
      <w:pPr>
        <w:tabs>
          <w:tab w:val="left" w:pos="4002"/>
        </w:tabs>
        <w:jc w:val="center"/>
        <w:rPr>
          <w:sz w:val="28"/>
          <w:szCs w:val="28"/>
        </w:rPr>
      </w:pPr>
      <w:r w:rsidRPr="00AF78D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4.5pt;height:42pt;visibility:visible">
            <v:imagedata r:id="rId5" o:title=""/>
          </v:shape>
        </w:pict>
      </w:r>
    </w:p>
    <w:p w:rsidR="00A572F3" w:rsidRPr="00662F25" w:rsidRDefault="00A572F3" w:rsidP="003477D9">
      <w:pPr>
        <w:rPr>
          <w:sz w:val="28"/>
          <w:szCs w:val="28"/>
        </w:rPr>
      </w:pPr>
    </w:p>
    <w:p w:rsidR="00A572F3" w:rsidRPr="00662F25" w:rsidRDefault="00A572F3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СОВЕТ ДЕПУТАТОВ</w:t>
      </w:r>
    </w:p>
    <w:p w:rsidR="00A572F3" w:rsidRPr="00662F25" w:rsidRDefault="00A572F3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ДМИТРИЕВСКОГО СЕЛЬСКОГО ПОСЕЛЕНИЯ</w:t>
      </w:r>
    </w:p>
    <w:p w:rsidR="00A572F3" w:rsidRPr="00662F25" w:rsidRDefault="00A572F3" w:rsidP="00316361">
      <w:pPr>
        <w:jc w:val="center"/>
        <w:rPr>
          <w:b/>
          <w:sz w:val="28"/>
          <w:szCs w:val="28"/>
        </w:rPr>
      </w:pPr>
    </w:p>
    <w:p w:rsidR="00A572F3" w:rsidRPr="00662F25" w:rsidRDefault="00A572F3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 Е Ш Е Н И Е</w:t>
      </w:r>
    </w:p>
    <w:p w:rsidR="00A572F3" w:rsidRPr="00662F25" w:rsidRDefault="00A572F3" w:rsidP="003477D9">
      <w:pPr>
        <w:rPr>
          <w:sz w:val="28"/>
          <w:szCs w:val="28"/>
        </w:rPr>
      </w:pPr>
    </w:p>
    <w:p w:rsidR="00A572F3" w:rsidRPr="00662F25" w:rsidRDefault="00A572F3" w:rsidP="003477D9">
      <w:pPr>
        <w:rPr>
          <w:sz w:val="28"/>
          <w:szCs w:val="28"/>
        </w:rPr>
      </w:pPr>
      <w:r w:rsidRPr="00662F25">
        <w:rPr>
          <w:sz w:val="28"/>
          <w:szCs w:val="28"/>
        </w:rPr>
        <w:t xml:space="preserve">от « 29 »  сентября  2017 года   № 111 </w:t>
      </w:r>
    </w:p>
    <w:p w:rsidR="00A572F3" w:rsidRPr="00662F25" w:rsidRDefault="00A572F3" w:rsidP="003477D9">
      <w:pPr>
        <w:rPr>
          <w:sz w:val="28"/>
          <w:szCs w:val="28"/>
        </w:rPr>
      </w:pPr>
    </w:p>
    <w:tbl>
      <w:tblPr>
        <w:tblpPr w:leftFromText="180" w:rightFromText="180" w:vertAnchor="text" w:tblpX="109" w:tblpY="91"/>
        <w:tblW w:w="0" w:type="auto"/>
        <w:tblLook w:val="0000"/>
      </w:tblPr>
      <w:tblGrid>
        <w:gridCol w:w="4068"/>
      </w:tblGrid>
      <w:tr w:rsidR="00A572F3" w:rsidRPr="00662F25" w:rsidTr="00316361">
        <w:trPr>
          <w:trHeight w:val="1980"/>
        </w:trPr>
        <w:tc>
          <w:tcPr>
            <w:tcW w:w="4068" w:type="dxa"/>
          </w:tcPr>
          <w:p w:rsidR="00A572F3" w:rsidRPr="00662F25" w:rsidRDefault="00A572F3" w:rsidP="00316361">
            <w:pPr>
              <w:jc w:val="both"/>
              <w:rPr>
                <w:sz w:val="28"/>
                <w:szCs w:val="28"/>
              </w:rPr>
            </w:pPr>
            <w:r w:rsidRPr="00662F25">
              <w:rPr>
                <w:sz w:val="28"/>
                <w:szCs w:val="28"/>
              </w:rPr>
              <w:t>О внесении изменений в Положение</w:t>
            </w:r>
            <w:r w:rsidRPr="00662F25">
              <w:rPr>
                <w:b/>
                <w:sz w:val="28"/>
                <w:szCs w:val="28"/>
              </w:rPr>
              <w:t xml:space="preserve"> </w:t>
            </w:r>
            <w:r w:rsidRPr="00662F25">
              <w:rPr>
                <w:sz w:val="28"/>
                <w:szCs w:val="28"/>
              </w:rPr>
              <w:t>о пенсионном обеспечении лиц, замещавших муниципальные должности и должности муниципальной службы Дмитриевского сельского поселения Галичского муниципального района Костромской области</w:t>
            </w:r>
          </w:p>
        </w:tc>
      </w:tr>
    </w:tbl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Дмитриевского сельского поселения в соответствие с законодательством Российской Федерации, руководствуясь Федеральными законами от 15.12.2001 года № 166-ФЗ «О государственном пенсионном обеспечении в Российской Федерации», от 28.12.2013 года № 400-ФЗ «О страховых пенсиях», Уставом муниципального образования Дмитриевское сельское поселение, Совет депутатов сельского поселения РЕШИЛ:</w:t>
      </w:r>
    </w:p>
    <w:p w:rsidR="00A572F3" w:rsidRPr="00662F25" w:rsidRDefault="00A572F3" w:rsidP="00316361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1. Внести в Положение о пенсионном обеспечении лиц, замещавших муниципальные должности и должности муниципальной службы Дмитриевского сельского поселения Галичского муниципального района Костромской области, утвержденное решением Совета депутатов Дмитриевского сельского поселения от 25 февраля 2016 года № 31 (в редакции от 05.05.2016г. № 45</w:t>
      </w:r>
      <w:r>
        <w:rPr>
          <w:sz w:val="28"/>
          <w:szCs w:val="28"/>
        </w:rPr>
        <w:t xml:space="preserve"> (утратило силу с принятием решения от 28.12.2016г. № 76)</w:t>
      </w:r>
      <w:r w:rsidRPr="00662F25">
        <w:rPr>
          <w:sz w:val="28"/>
          <w:szCs w:val="28"/>
        </w:rPr>
        <w:t>, от 28.12.2016г. № 76) (далее Положение) следующие изменения:</w:t>
      </w:r>
    </w:p>
    <w:p w:rsidR="00A572F3" w:rsidRPr="00662F25" w:rsidRDefault="00A572F3" w:rsidP="00B47570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1.1. абзац 4 статьи 3 Положения изложить в следующей редакции:</w:t>
      </w:r>
    </w:p>
    <w:p w:rsidR="00A572F3" w:rsidRPr="00662F25" w:rsidRDefault="00A572F3" w:rsidP="00976F6C">
      <w:pPr>
        <w:ind w:firstLine="709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«- стаж муниципальной службы – суммарная продолжительность периодов осуществления муниципальной службы и иной деятельности на день увольнения, учитываемая при определении права на пенсию за выслугу лет муниципальным служащим и при исчислении размера этой пенсии;»;</w:t>
      </w:r>
    </w:p>
    <w:p w:rsidR="00A572F3" w:rsidRPr="00662F25" w:rsidRDefault="00A572F3" w:rsidP="00976F6C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1.2. Пункт 2 статьи 5 Положения изложить в следующей редакции:</w:t>
      </w:r>
    </w:p>
    <w:p w:rsidR="00A572F3" w:rsidRPr="00662F25" w:rsidRDefault="00A572F3" w:rsidP="00976F6C">
      <w:pPr>
        <w:ind w:firstLine="709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«2. Муниципальные служащие при наличии стажа муниципальной службы не менее стажа, продолжительность которого для начисления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Федеральный закон «О государственном пенсионном обеспечении в Российской Федерации») и замещении должности муниципальной службы не менее 12 полных месяцев имеют право на пенсию за выслугу лет при увольнении с муниципальной службы в соответствии с Трудовым кодексом Российской Федерации.»;</w:t>
      </w:r>
    </w:p>
    <w:p w:rsidR="00A572F3" w:rsidRPr="00662F25" w:rsidRDefault="00A572F3" w:rsidP="00B246B6">
      <w:pPr>
        <w:ind w:firstLine="54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1.3. В пункте 2 статьи 6 слова «не менее 15 лет» заменить словами «не менее стажа, продолжительность которого для начисления пенсии за выслугу лет в соответствующем году определяется согласно приложению к Федеральному закону</w:t>
      </w:r>
    </w:p>
    <w:p w:rsidR="00A572F3" w:rsidRPr="00662F25" w:rsidRDefault="00A572F3" w:rsidP="00540915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62F25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Дмитриевского сельского поселения от 05 мая 2016 года № 45 « О внесении изменений в Положение о пенсионном обеспечении лиц, замещавших муниципальные должности и должности муниципальной службы Дмитриевского сельского поселения Галичского муниципального района Костромской области» ФЗ «О государственном пенсионном обеспечении в Российской Федерации», слова «сверх 15 лет» заменить словами «сверх указанного стажа».</w:t>
      </w:r>
    </w:p>
    <w:p w:rsidR="00A572F3" w:rsidRPr="00662F25" w:rsidRDefault="00A572F3" w:rsidP="00B246B6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F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2F2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 в информационном бюллетене «Дмитриевский вестник» и распространяется на правоотношения, возникшие с 1 января 2017 года.. </w:t>
      </w:r>
    </w:p>
    <w:p w:rsidR="00A572F3" w:rsidRPr="00662F25" w:rsidRDefault="00A572F3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A572F3" w:rsidRPr="00662F25" w:rsidRDefault="00A572F3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F25">
        <w:rPr>
          <w:rFonts w:ascii="Times New Roman" w:hAnsi="Times New Roman" w:cs="Times New Roman"/>
          <w:sz w:val="28"/>
          <w:szCs w:val="28"/>
        </w:rPr>
        <w:t xml:space="preserve">                                       А.В.Тютин</w:t>
      </w:r>
    </w:p>
    <w:sectPr w:rsidR="00A572F3" w:rsidRPr="00662F25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AE9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8CC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107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F6F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7CE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D0D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005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621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70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48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D9"/>
    <w:rsid w:val="00074CBD"/>
    <w:rsid w:val="001B355A"/>
    <w:rsid w:val="001B6275"/>
    <w:rsid w:val="001D2A8E"/>
    <w:rsid w:val="001F77D8"/>
    <w:rsid w:val="002212BF"/>
    <w:rsid w:val="00233F24"/>
    <w:rsid w:val="00265C96"/>
    <w:rsid w:val="00282DF1"/>
    <w:rsid w:val="002A4DBB"/>
    <w:rsid w:val="002E7AD7"/>
    <w:rsid w:val="002F650C"/>
    <w:rsid w:val="00316361"/>
    <w:rsid w:val="003477D9"/>
    <w:rsid w:val="004B60D9"/>
    <w:rsid w:val="00502C77"/>
    <w:rsid w:val="00516AD5"/>
    <w:rsid w:val="00534B8C"/>
    <w:rsid w:val="00540915"/>
    <w:rsid w:val="005B2B87"/>
    <w:rsid w:val="00662F25"/>
    <w:rsid w:val="00696FCD"/>
    <w:rsid w:val="006B3412"/>
    <w:rsid w:val="00786082"/>
    <w:rsid w:val="0079339B"/>
    <w:rsid w:val="007948A9"/>
    <w:rsid w:val="007C7898"/>
    <w:rsid w:val="008803FE"/>
    <w:rsid w:val="008C0492"/>
    <w:rsid w:val="008C3178"/>
    <w:rsid w:val="00924FB0"/>
    <w:rsid w:val="0095141F"/>
    <w:rsid w:val="00960248"/>
    <w:rsid w:val="00973C30"/>
    <w:rsid w:val="00976F6C"/>
    <w:rsid w:val="009C14DC"/>
    <w:rsid w:val="00A44D9D"/>
    <w:rsid w:val="00A572F3"/>
    <w:rsid w:val="00AB4D5C"/>
    <w:rsid w:val="00AE65BC"/>
    <w:rsid w:val="00AF78DF"/>
    <w:rsid w:val="00B246B6"/>
    <w:rsid w:val="00B47570"/>
    <w:rsid w:val="00BE03DA"/>
    <w:rsid w:val="00D1722B"/>
    <w:rsid w:val="00D508AB"/>
    <w:rsid w:val="00DE1535"/>
    <w:rsid w:val="00E46F6B"/>
    <w:rsid w:val="00E96439"/>
    <w:rsid w:val="00EA4082"/>
    <w:rsid w:val="00ED0C32"/>
    <w:rsid w:val="00EF65B9"/>
    <w:rsid w:val="00F07C65"/>
    <w:rsid w:val="00F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7D9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4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494</Words>
  <Characters>2819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3</cp:revision>
  <cp:lastPrinted>2016-12-28T06:17:00Z</cp:lastPrinted>
  <dcterms:created xsi:type="dcterms:W3CDTF">2017-09-27T11:30:00Z</dcterms:created>
  <dcterms:modified xsi:type="dcterms:W3CDTF">2017-10-09T05:49:00Z</dcterms:modified>
</cp:coreProperties>
</file>