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E5" w:rsidRPr="00662F25" w:rsidRDefault="00870DE5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870DE5" w:rsidRPr="00662F25" w:rsidRDefault="00870DE5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870DE5" w:rsidRPr="00662F25" w:rsidRDefault="00870DE5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870DE5" w:rsidRPr="00662F25" w:rsidRDefault="00870DE5" w:rsidP="003477D9">
      <w:pPr>
        <w:jc w:val="center"/>
        <w:rPr>
          <w:b/>
          <w:sz w:val="28"/>
          <w:szCs w:val="28"/>
        </w:rPr>
      </w:pPr>
    </w:p>
    <w:p w:rsidR="00870DE5" w:rsidRPr="00662F25" w:rsidRDefault="00870DE5" w:rsidP="003477D9">
      <w:pPr>
        <w:tabs>
          <w:tab w:val="left" w:pos="4002"/>
        </w:tabs>
        <w:jc w:val="center"/>
        <w:rPr>
          <w:sz w:val="28"/>
          <w:szCs w:val="28"/>
        </w:rPr>
      </w:pPr>
      <w:r w:rsidRPr="00F61A5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870DE5" w:rsidRPr="00662F25" w:rsidRDefault="00870DE5" w:rsidP="003477D9">
      <w:pPr>
        <w:rPr>
          <w:sz w:val="28"/>
          <w:szCs w:val="28"/>
        </w:rPr>
      </w:pPr>
    </w:p>
    <w:p w:rsidR="00870DE5" w:rsidRPr="00662F25" w:rsidRDefault="00870DE5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870DE5" w:rsidRPr="00662F25" w:rsidRDefault="00870DE5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870DE5" w:rsidRPr="00662F25" w:rsidRDefault="00870DE5" w:rsidP="00316361">
      <w:pPr>
        <w:jc w:val="center"/>
        <w:rPr>
          <w:b/>
          <w:sz w:val="28"/>
          <w:szCs w:val="28"/>
        </w:rPr>
      </w:pPr>
    </w:p>
    <w:p w:rsidR="00870DE5" w:rsidRPr="00662F25" w:rsidRDefault="00870DE5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870DE5" w:rsidRPr="00662F25" w:rsidRDefault="00870DE5" w:rsidP="003477D9">
      <w:pPr>
        <w:rPr>
          <w:sz w:val="28"/>
          <w:szCs w:val="28"/>
        </w:rPr>
      </w:pPr>
    </w:p>
    <w:p w:rsidR="00870DE5" w:rsidRPr="00662F25" w:rsidRDefault="00870DE5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 xml:space="preserve">от « </w:t>
      </w:r>
      <w:r>
        <w:rPr>
          <w:sz w:val="28"/>
          <w:szCs w:val="28"/>
        </w:rPr>
        <w:t>16</w:t>
      </w:r>
      <w:r w:rsidRPr="00662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ноября </w:t>
      </w:r>
      <w:r w:rsidRPr="00662F25">
        <w:rPr>
          <w:sz w:val="28"/>
          <w:szCs w:val="28"/>
        </w:rPr>
        <w:t>201</w:t>
      </w:r>
      <w:r>
        <w:rPr>
          <w:sz w:val="28"/>
          <w:szCs w:val="28"/>
        </w:rPr>
        <w:t>8 года  № 172</w:t>
      </w:r>
    </w:p>
    <w:p w:rsidR="00870DE5" w:rsidRDefault="00870DE5" w:rsidP="003477D9">
      <w:pPr>
        <w:rPr>
          <w:sz w:val="28"/>
          <w:szCs w:val="28"/>
        </w:rPr>
      </w:pPr>
    </w:p>
    <w:p w:rsidR="00870DE5" w:rsidRPr="00413E28" w:rsidRDefault="00870DE5" w:rsidP="00413E28">
      <w:pPr>
        <w:ind w:right="5215"/>
        <w:jc w:val="both"/>
        <w:rPr>
          <w:sz w:val="28"/>
          <w:szCs w:val="28"/>
        </w:rPr>
      </w:pPr>
      <w:r w:rsidRPr="00413E28">
        <w:rPr>
          <w:sz w:val="28"/>
          <w:szCs w:val="28"/>
        </w:rPr>
        <w:t>О внесении изменений в Решение Совета депутатов Дмитриевского сельского поселения от 24.11.2017г. №</w:t>
      </w:r>
      <w:r>
        <w:rPr>
          <w:sz w:val="28"/>
          <w:szCs w:val="28"/>
        </w:rPr>
        <w:t xml:space="preserve"> </w:t>
      </w:r>
      <w:r w:rsidRPr="00413E28">
        <w:rPr>
          <w:sz w:val="28"/>
          <w:szCs w:val="28"/>
        </w:rPr>
        <w:t>119 «Об установлении налога на имущество физических лиц»</w:t>
      </w:r>
    </w:p>
    <w:p w:rsidR="00870DE5" w:rsidRPr="00662F25" w:rsidRDefault="00870DE5" w:rsidP="008E5158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0DE5" w:rsidRPr="00662F25" w:rsidRDefault="00870DE5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Дмитриевского сельского поселения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62F2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Совет депутатов сельского поселения РЕШИЛ:</w:t>
      </w:r>
    </w:p>
    <w:p w:rsidR="00870DE5" w:rsidRPr="00662F25" w:rsidRDefault="00870DE5" w:rsidP="00316361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Решение Совета депутатов Дмитриевского сельского поселения № 119 от 24.11.2017г. «Об установлении налога на имущество физических лиц на территории Дмитриевского сельского поселения Галичского муниципального района Костромской области» (далее Решение)</w:t>
      </w:r>
      <w:r w:rsidRPr="00662F25">
        <w:rPr>
          <w:sz w:val="28"/>
          <w:szCs w:val="28"/>
        </w:rPr>
        <w:t xml:space="preserve"> следующие изменения:</w:t>
      </w:r>
    </w:p>
    <w:p w:rsidR="00870DE5" w:rsidRDefault="00870DE5" w:rsidP="00B47570">
      <w:pPr>
        <w:ind w:firstLine="690"/>
        <w:jc w:val="both"/>
        <w:rPr>
          <w:sz w:val="28"/>
          <w:szCs w:val="28"/>
        </w:rPr>
      </w:pPr>
      <w:r w:rsidRPr="00662F25">
        <w:rPr>
          <w:sz w:val="28"/>
          <w:szCs w:val="28"/>
        </w:rPr>
        <w:t>1.1.</w:t>
      </w:r>
      <w:r>
        <w:rPr>
          <w:sz w:val="28"/>
          <w:szCs w:val="28"/>
        </w:rPr>
        <w:t>п.п.2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662F2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662F25">
        <w:rPr>
          <w:sz w:val="28"/>
          <w:szCs w:val="28"/>
        </w:rPr>
        <w:t>:</w:t>
      </w:r>
    </w:p>
    <w:p w:rsidR="00870DE5" w:rsidRPr="00D257C0" w:rsidRDefault="00870DE5" w:rsidP="00563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57C0">
        <w:rPr>
          <w:sz w:val="28"/>
          <w:szCs w:val="28"/>
        </w:rPr>
        <w:t>2)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Федерации:</w:t>
      </w:r>
    </w:p>
    <w:p w:rsidR="00870DE5" w:rsidRPr="00D257C0" w:rsidRDefault="00870DE5" w:rsidP="005636BA">
      <w:pPr>
        <w:ind w:firstLine="709"/>
        <w:jc w:val="both"/>
        <w:rPr>
          <w:sz w:val="28"/>
          <w:szCs w:val="28"/>
        </w:rPr>
      </w:pPr>
      <w:r w:rsidRPr="00D257C0">
        <w:rPr>
          <w:sz w:val="28"/>
          <w:szCs w:val="28"/>
        </w:rPr>
        <w:t>- 1,</w:t>
      </w:r>
      <w:r>
        <w:rPr>
          <w:sz w:val="28"/>
          <w:szCs w:val="28"/>
        </w:rPr>
        <w:t>5</w:t>
      </w:r>
      <w:r w:rsidRPr="00D257C0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257C0">
        <w:rPr>
          <w:sz w:val="28"/>
          <w:szCs w:val="28"/>
        </w:rPr>
        <w:t xml:space="preserve"> с 1 января 201</w:t>
      </w:r>
      <w:r>
        <w:rPr>
          <w:sz w:val="28"/>
          <w:szCs w:val="28"/>
        </w:rPr>
        <w:t>9</w:t>
      </w:r>
      <w:r w:rsidRPr="00D257C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2 процента с 1 января 2020 года</w:t>
      </w:r>
      <w:r w:rsidRPr="00D257C0">
        <w:rPr>
          <w:sz w:val="28"/>
          <w:szCs w:val="28"/>
        </w:rPr>
        <w:t xml:space="preserve"> в отношении торговых центров (комплексов) общей площадью свыше 1500 квадратных метров и помещений в них;</w:t>
      </w:r>
    </w:p>
    <w:p w:rsidR="00870DE5" w:rsidRDefault="00870DE5" w:rsidP="00084E48">
      <w:pPr>
        <w:ind w:firstLine="709"/>
        <w:jc w:val="both"/>
        <w:rPr>
          <w:sz w:val="28"/>
          <w:szCs w:val="28"/>
        </w:rPr>
      </w:pPr>
      <w:r w:rsidRPr="00D257C0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D257C0">
        <w:rPr>
          <w:sz w:val="28"/>
          <w:szCs w:val="28"/>
        </w:rPr>
        <w:t>,</w:t>
      </w:r>
      <w:r>
        <w:rPr>
          <w:sz w:val="28"/>
          <w:szCs w:val="28"/>
        </w:rPr>
        <w:t>0 процент</w:t>
      </w:r>
      <w:r w:rsidRPr="00D257C0">
        <w:rPr>
          <w:sz w:val="28"/>
          <w:szCs w:val="28"/>
        </w:rPr>
        <w:t xml:space="preserve"> на 201</w:t>
      </w:r>
      <w:r>
        <w:rPr>
          <w:sz w:val="28"/>
          <w:szCs w:val="28"/>
        </w:rPr>
        <w:t>9 год, 2,0</w:t>
      </w:r>
      <w:r w:rsidRPr="00D257C0">
        <w:rPr>
          <w:sz w:val="28"/>
          <w:szCs w:val="28"/>
        </w:rPr>
        <w:t xml:space="preserve"> процента на</w:t>
      </w:r>
      <w:r>
        <w:rPr>
          <w:sz w:val="28"/>
          <w:szCs w:val="28"/>
        </w:rPr>
        <w:t xml:space="preserve">чиная с </w:t>
      </w:r>
      <w:r w:rsidRPr="00D257C0">
        <w:rPr>
          <w:sz w:val="28"/>
          <w:szCs w:val="28"/>
        </w:rPr>
        <w:t>2</w:t>
      </w:r>
      <w:r>
        <w:rPr>
          <w:sz w:val="28"/>
          <w:szCs w:val="28"/>
        </w:rPr>
        <w:t xml:space="preserve">020 </w:t>
      </w:r>
      <w:r w:rsidRPr="00D257C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D257C0">
        <w:rPr>
          <w:sz w:val="28"/>
          <w:szCs w:val="28"/>
        </w:rPr>
        <w:t>, в отношении торговых центров (комплексов) общей площадью до 1500 квадратных метров (включительно) и помещений в них, административно-деловых центров и помещений в них, а также нежилых помещений,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</w:t>
      </w:r>
      <w:r>
        <w:rPr>
          <w:sz w:val="28"/>
          <w:szCs w:val="28"/>
        </w:rPr>
        <w:t>итания и бытового обслуживания;».</w:t>
      </w:r>
    </w:p>
    <w:p w:rsidR="00870DE5" w:rsidRPr="003F4A26" w:rsidRDefault="00870DE5" w:rsidP="003F4A26">
      <w:pPr>
        <w:ind w:firstLine="720"/>
        <w:jc w:val="both"/>
        <w:rPr>
          <w:sz w:val="28"/>
          <w:szCs w:val="28"/>
        </w:rPr>
      </w:pPr>
      <w:r w:rsidRPr="003F4A26">
        <w:rPr>
          <w:sz w:val="28"/>
          <w:szCs w:val="28"/>
        </w:rPr>
        <w:t>1.2. п. 3, абзац 2 после слова "квартиры" дополнить словами ", части жилого дома";</w:t>
      </w:r>
    </w:p>
    <w:p w:rsidR="00870DE5" w:rsidRPr="003F4A26" w:rsidRDefault="00870DE5" w:rsidP="003F4A26">
      <w:pPr>
        <w:ind w:firstLine="720"/>
        <w:jc w:val="both"/>
        <w:rPr>
          <w:rFonts w:ascii="Verdana" w:hAnsi="Verdana"/>
          <w:sz w:val="28"/>
          <w:szCs w:val="28"/>
        </w:rPr>
      </w:pPr>
      <w:r w:rsidRPr="003F4A26">
        <w:rPr>
          <w:sz w:val="28"/>
          <w:szCs w:val="28"/>
        </w:rPr>
        <w:t>1.3. п.3, абзац 3 после слова "комнаты" дополнить словами ", части квартиры";</w:t>
      </w:r>
    </w:p>
    <w:p w:rsidR="00870DE5" w:rsidRPr="003F4A26" w:rsidRDefault="00870DE5" w:rsidP="003F4A26">
      <w:pPr>
        <w:widowControl/>
        <w:autoSpaceDE/>
        <w:autoSpaceDN/>
        <w:adjustRightInd/>
        <w:ind w:firstLine="720"/>
        <w:jc w:val="both"/>
        <w:rPr>
          <w:rFonts w:ascii="Verdana" w:hAnsi="Verdana"/>
          <w:sz w:val="28"/>
          <w:szCs w:val="28"/>
        </w:rPr>
      </w:pPr>
      <w:bookmarkStart w:id="0" w:name="dst100312"/>
      <w:bookmarkEnd w:id="0"/>
      <w:r w:rsidRPr="003F4A26">
        <w:rPr>
          <w:sz w:val="28"/>
          <w:szCs w:val="28"/>
        </w:rPr>
        <w:t>2. Действие п.п. 1.2., 1.3. пункта 1, данного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870DE5" w:rsidRPr="003F4A26" w:rsidRDefault="00870DE5" w:rsidP="003F4A26">
      <w:pPr>
        <w:widowControl/>
        <w:autoSpaceDE/>
        <w:autoSpaceDN/>
        <w:adjustRightInd/>
        <w:ind w:firstLine="720"/>
        <w:jc w:val="both"/>
        <w:rPr>
          <w:rFonts w:ascii="Verdana" w:hAnsi="Verdana"/>
          <w:sz w:val="28"/>
          <w:szCs w:val="28"/>
        </w:rPr>
      </w:pPr>
      <w:r w:rsidRPr="003F4A26">
        <w:rPr>
          <w:sz w:val="28"/>
          <w:szCs w:val="28"/>
        </w:rPr>
        <w:t>3. Действие п.п. 1.1. пункта 1, данного решения распространяется на правоотношения, связанные с исчислением налога на имущество физических лиц с 1 января 2019 года.</w:t>
      </w:r>
    </w:p>
    <w:p w:rsidR="00870DE5" w:rsidRPr="003F4A26" w:rsidRDefault="00870DE5" w:rsidP="003F4A26">
      <w:pPr>
        <w:ind w:firstLine="720"/>
        <w:jc w:val="both"/>
        <w:rPr>
          <w:rFonts w:ascii="Verdana" w:hAnsi="Verdana"/>
          <w:sz w:val="28"/>
          <w:szCs w:val="28"/>
        </w:rPr>
      </w:pPr>
      <w:r w:rsidRPr="003F4A26">
        <w:rPr>
          <w:sz w:val="28"/>
          <w:szCs w:val="28"/>
        </w:rPr>
        <w:t>4. Настоящее решение подлежит официальному опубликованию (обнародованию).</w:t>
      </w:r>
    </w:p>
    <w:p w:rsidR="00870DE5" w:rsidRPr="00662F25" w:rsidRDefault="00870DE5" w:rsidP="003676D4">
      <w:pPr>
        <w:pStyle w:val="ConsNormal"/>
        <w:widowControl/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DE5" w:rsidRPr="00662F25" w:rsidRDefault="00870DE5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870DE5" w:rsidRPr="00662F25" w:rsidRDefault="00870DE5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870DE5" w:rsidRPr="00662F25" w:rsidRDefault="00870DE5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870DE5" w:rsidRPr="00662F25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1834"/>
    <w:rsid w:val="00015FD6"/>
    <w:rsid w:val="00072C28"/>
    <w:rsid w:val="00074CBD"/>
    <w:rsid w:val="00084E48"/>
    <w:rsid w:val="0009084E"/>
    <w:rsid w:val="000D6024"/>
    <w:rsid w:val="000F5983"/>
    <w:rsid w:val="00162F72"/>
    <w:rsid w:val="001B355A"/>
    <w:rsid w:val="001B6275"/>
    <w:rsid w:val="001B7931"/>
    <w:rsid w:val="001C4423"/>
    <w:rsid w:val="001D2A8E"/>
    <w:rsid w:val="001F77D8"/>
    <w:rsid w:val="002212BF"/>
    <w:rsid w:val="00222B2A"/>
    <w:rsid w:val="002475D7"/>
    <w:rsid w:val="00265C96"/>
    <w:rsid w:val="00282DF1"/>
    <w:rsid w:val="002A4DBB"/>
    <w:rsid w:val="002E7AD7"/>
    <w:rsid w:val="002F650C"/>
    <w:rsid w:val="00301540"/>
    <w:rsid w:val="00314BD8"/>
    <w:rsid w:val="00316361"/>
    <w:rsid w:val="003477D9"/>
    <w:rsid w:val="003670CC"/>
    <w:rsid w:val="003676D4"/>
    <w:rsid w:val="003F4A26"/>
    <w:rsid w:val="00413E28"/>
    <w:rsid w:val="00426BB6"/>
    <w:rsid w:val="00452F0D"/>
    <w:rsid w:val="004B135C"/>
    <w:rsid w:val="004B60D9"/>
    <w:rsid w:val="004C1BE6"/>
    <w:rsid w:val="00502C77"/>
    <w:rsid w:val="00503CC9"/>
    <w:rsid w:val="00516AD5"/>
    <w:rsid w:val="005329D2"/>
    <w:rsid w:val="00534B8C"/>
    <w:rsid w:val="00540915"/>
    <w:rsid w:val="00551CBC"/>
    <w:rsid w:val="005636BA"/>
    <w:rsid w:val="00564EF1"/>
    <w:rsid w:val="005B2B87"/>
    <w:rsid w:val="005E347E"/>
    <w:rsid w:val="00632A7E"/>
    <w:rsid w:val="0063408F"/>
    <w:rsid w:val="00662F25"/>
    <w:rsid w:val="00696FCD"/>
    <w:rsid w:val="006B3412"/>
    <w:rsid w:val="00722AD6"/>
    <w:rsid w:val="00724EC0"/>
    <w:rsid w:val="0074187F"/>
    <w:rsid w:val="00786082"/>
    <w:rsid w:val="007924D7"/>
    <w:rsid w:val="007948A9"/>
    <w:rsid w:val="007C7898"/>
    <w:rsid w:val="007C7941"/>
    <w:rsid w:val="008212DA"/>
    <w:rsid w:val="00870DE5"/>
    <w:rsid w:val="008803FE"/>
    <w:rsid w:val="00880B4F"/>
    <w:rsid w:val="008C0492"/>
    <w:rsid w:val="008C3178"/>
    <w:rsid w:val="008C7007"/>
    <w:rsid w:val="008E17BC"/>
    <w:rsid w:val="008E5158"/>
    <w:rsid w:val="0090521C"/>
    <w:rsid w:val="00924FB0"/>
    <w:rsid w:val="00960248"/>
    <w:rsid w:val="00973C30"/>
    <w:rsid w:val="00976F6C"/>
    <w:rsid w:val="00991C20"/>
    <w:rsid w:val="009C14DC"/>
    <w:rsid w:val="009F2E24"/>
    <w:rsid w:val="00A37EA4"/>
    <w:rsid w:val="00A44D9D"/>
    <w:rsid w:val="00A648C3"/>
    <w:rsid w:val="00AB0926"/>
    <w:rsid w:val="00AB4D5C"/>
    <w:rsid w:val="00AE65BC"/>
    <w:rsid w:val="00B03A60"/>
    <w:rsid w:val="00B246B6"/>
    <w:rsid w:val="00B35AED"/>
    <w:rsid w:val="00B47570"/>
    <w:rsid w:val="00BA6700"/>
    <w:rsid w:val="00BE03DA"/>
    <w:rsid w:val="00C003BB"/>
    <w:rsid w:val="00C03C4D"/>
    <w:rsid w:val="00C1083E"/>
    <w:rsid w:val="00C207A8"/>
    <w:rsid w:val="00CB5E4D"/>
    <w:rsid w:val="00D00D01"/>
    <w:rsid w:val="00D1722B"/>
    <w:rsid w:val="00D257C0"/>
    <w:rsid w:val="00D508AB"/>
    <w:rsid w:val="00D827F8"/>
    <w:rsid w:val="00D9120D"/>
    <w:rsid w:val="00DA3C15"/>
    <w:rsid w:val="00DA6644"/>
    <w:rsid w:val="00DD1079"/>
    <w:rsid w:val="00DE1535"/>
    <w:rsid w:val="00E10627"/>
    <w:rsid w:val="00E46F6B"/>
    <w:rsid w:val="00E6114C"/>
    <w:rsid w:val="00E96439"/>
    <w:rsid w:val="00EA4082"/>
    <w:rsid w:val="00EB196E"/>
    <w:rsid w:val="00ED3B7E"/>
    <w:rsid w:val="00EE7D7D"/>
    <w:rsid w:val="00EF65B9"/>
    <w:rsid w:val="00F06E27"/>
    <w:rsid w:val="00F07C65"/>
    <w:rsid w:val="00F408BD"/>
    <w:rsid w:val="00F4481B"/>
    <w:rsid w:val="00F61A5A"/>
    <w:rsid w:val="00F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4959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397</Words>
  <Characters>2268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5</cp:revision>
  <cp:lastPrinted>2018-11-26T10:20:00Z</cp:lastPrinted>
  <dcterms:created xsi:type="dcterms:W3CDTF">2018-11-22T07:42:00Z</dcterms:created>
  <dcterms:modified xsi:type="dcterms:W3CDTF">2018-11-26T10:20:00Z</dcterms:modified>
</cp:coreProperties>
</file>