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3" w:rsidRDefault="005D6F83" w:rsidP="00847B4D">
      <w:pPr>
        <w:pStyle w:val="Heading2"/>
        <w:jc w:val="center"/>
        <w:rPr>
          <w:rFonts w:ascii="Book Antiqua" w:hAnsi="Book Antiqua"/>
          <w:b/>
          <w:bCs/>
        </w:rPr>
      </w:pPr>
      <w:r w:rsidRPr="00DF2CEF">
        <w:rPr>
          <w:rFonts w:ascii="Tahoma" w:hAnsi="Tahoma" w:cs="Tahoma"/>
          <w:b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>
            <v:imagedata r:id="rId4" o:title="" chromakey="#ebebeb" gain="112993f" blacklevel="-5898f"/>
          </v:shape>
          <o:OLEObject Type="Embed" ProgID="Unknown" ShapeID="_x0000_i1025" DrawAspect="Content" ObjectID="_1609670318" r:id="rId5"/>
        </w:object>
      </w:r>
    </w:p>
    <w:p w:rsidR="005D6F83" w:rsidRPr="006B5796" w:rsidRDefault="005D6F83" w:rsidP="00847B4D">
      <w:pPr>
        <w:pStyle w:val="Heading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5D6F83" w:rsidRPr="006B5796" w:rsidRDefault="005D6F83" w:rsidP="00847B4D">
      <w:pPr>
        <w:pStyle w:val="Heading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ДМИТРИЕВСКОГО СЕЛЬСКОГО ПОСЕЛЕНИЯ</w:t>
      </w:r>
    </w:p>
    <w:p w:rsidR="005D6F83" w:rsidRPr="006B5796" w:rsidRDefault="005D6F83" w:rsidP="00847B4D">
      <w:pPr>
        <w:pStyle w:val="Heading2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B5796">
        <w:rPr>
          <w:rFonts w:ascii="Times New Roman" w:hAnsi="Times New Roman"/>
          <w:b/>
          <w:bCs/>
          <w:sz w:val="32"/>
          <w:szCs w:val="32"/>
        </w:rPr>
        <w:t>ГАЛИЧСКОГО МУНИЦИПАЛЬНОГО РАЙОНА</w:t>
      </w:r>
    </w:p>
    <w:p w:rsidR="005D6F83" w:rsidRPr="006B5796" w:rsidRDefault="005D6F83" w:rsidP="00847B4D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579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5D6F83" w:rsidRPr="006B5796" w:rsidRDefault="005D6F83" w:rsidP="00847B4D">
      <w:pPr>
        <w:pStyle w:val="Heading1"/>
        <w:jc w:val="center"/>
        <w:rPr>
          <w:rFonts w:ascii="Times New Roman" w:hAnsi="Times New Roman" w:cs="Times New Roman"/>
          <w:sz w:val="32"/>
          <w:szCs w:val="32"/>
        </w:rPr>
      </w:pPr>
      <w:r w:rsidRPr="006B579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D6F83" w:rsidRPr="006B5796" w:rsidRDefault="005D6F83" w:rsidP="00847B4D">
      <w:pPr>
        <w:pStyle w:val="Heading1"/>
        <w:jc w:val="center"/>
        <w:rPr>
          <w:rFonts w:ascii="Times New Roman" w:hAnsi="Times New Roman" w:cs="Times New Roman"/>
        </w:rPr>
      </w:pPr>
      <w:r w:rsidRPr="006B5796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 xml:space="preserve"> 15 </w:t>
      </w:r>
      <w:r w:rsidRPr="006B579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Pr="006B5796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</w:t>
      </w:r>
    </w:p>
    <w:p w:rsidR="005D6F83" w:rsidRDefault="005D6F83" w:rsidP="00847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Дмитриевское</w:t>
      </w:r>
    </w:p>
    <w:p w:rsidR="005D6F83" w:rsidRDefault="005D6F83" w:rsidP="00847B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F83" w:rsidRDefault="005D6F83" w:rsidP="00847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B4D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Дмитриевского сельского поселения от 21 мая 2018 года № 25 </w:t>
      </w:r>
    </w:p>
    <w:p w:rsidR="005D6F83" w:rsidRPr="006B5796" w:rsidRDefault="005D6F83" w:rsidP="00847B4D">
      <w:pPr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5D6F83" w:rsidRPr="006B5796" w:rsidRDefault="005D6F83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РФ,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Дмитриевское сельское поселение</w:t>
      </w:r>
      <w:r w:rsidRPr="006B5796">
        <w:rPr>
          <w:rFonts w:ascii="Times New Roman" w:hAnsi="Times New Roman" w:cs="Times New Roman"/>
          <w:sz w:val="28"/>
          <w:szCs w:val="28"/>
        </w:rPr>
        <w:t xml:space="preserve"> Галичского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Костромской области администрация сельского поселения ПОСТАНОВЛЯЕТ</w:t>
      </w:r>
      <w:r w:rsidRPr="006B5796">
        <w:rPr>
          <w:rFonts w:ascii="Times New Roman" w:hAnsi="Times New Roman" w:cs="Times New Roman"/>
          <w:sz w:val="28"/>
          <w:szCs w:val="28"/>
        </w:rPr>
        <w:t>:</w:t>
      </w:r>
    </w:p>
    <w:p w:rsidR="005D6F83" w:rsidRDefault="005D6F83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дополнения в</w:t>
      </w:r>
      <w:r w:rsidRPr="006B5796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Дмитриевского</w:t>
      </w:r>
      <w:r w:rsidRPr="006B5796">
        <w:rPr>
          <w:rFonts w:ascii="Times New Roman" w:hAnsi="Times New Roman" w:cs="Times New Roman"/>
          <w:sz w:val="28"/>
          <w:szCs w:val="28"/>
        </w:rPr>
        <w:t xml:space="preserve"> сельского поселения Галичского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Костромской области на 2018-2022 </w:t>
      </w:r>
      <w:r w:rsidRPr="006B57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ы» (далее Программа):</w:t>
      </w:r>
    </w:p>
    <w:p w:rsidR="005D6F83" w:rsidRDefault="005D6F83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дополнить подразделом «Объемы и источники финансирования программы на 2019 год» следующего содержания: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5110"/>
      </w:tblGrid>
      <w:tr w:rsidR="005D6F83" w:rsidRPr="00E50482" w:rsidTr="00A16579">
        <w:tc>
          <w:tcPr>
            <w:tcW w:w="4529" w:type="dxa"/>
            <w:shd w:val="clear" w:color="auto" w:fill="FFFFFF"/>
          </w:tcPr>
          <w:p w:rsidR="005D6F83" w:rsidRDefault="005D6F83" w:rsidP="00A165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 на 2019 год</w:t>
            </w:r>
          </w:p>
        </w:tc>
        <w:tc>
          <w:tcPr>
            <w:tcW w:w="5110" w:type="dxa"/>
            <w:shd w:val="clear" w:color="auto" w:fill="FFFFFF"/>
          </w:tcPr>
          <w:p w:rsidR="005D6F83" w:rsidRPr="001B2611" w:rsidRDefault="005D6F83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программы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1 334,442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руб., в том числе: </w:t>
            </w:r>
          </w:p>
          <w:p w:rsidR="005D6F83" w:rsidRPr="001B2611" w:rsidRDefault="005D6F83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средства федерального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областного бюджетов 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1 067,442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5D6F83" w:rsidRPr="001B2611" w:rsidRDefault="005D6F83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) средства местного бюджета Дмитриевского сельского поселения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267,000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 </w:t>
            </w:r>
          </w:p>
          <w:p w:rsidR="005D6F83" w:rsidRPr="00E50482" w:rsidRDefault="005D6F83" w:rsidP="00A16579">
            <w:pPr>
              <w:pStyle w:val="ConsPlusNormal"/>
              <w:ind w:left="3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1B26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 средства собственников (при наличии) — 0 тыс.руб.</w:t>
            </w:r>
          </w:p>
        </w:tc>
      </w:tr>
    </w:tbl>
    <w:p w:rsidR="005D6F83" w:rsidRDefault="005D6F83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 дополнить пунктом 2 следующего содержания:</w:t>
      </w:r>
    </w:p>
    <w:p w:rsidR="005D6F83" w:rsidRPr="00BE501C" w:rsidRDefault="005D6F83" w:rsidP="004A6F9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«2.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Общий объем финансирования программы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2019 год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1 334,442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тыс. руб., в том числе:</w:t>
      </w:r>
    </w:p>
    <w:p w:rsidR="005D6F83" w:rsidRPr="00BE501C" w:rsidRDefault="005D6F83" w:rsidP="004A6F9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501C">
        <w:rPr>
          <w:rFonts w:ascii="Times New Roman" w:hAnsi="Times New Roman" w:cs="Times New Roman"/>
          <w:color w:val="auto"/>
          <w:sz w:val="28"/>
          <w:szCs w:val="28"/>
        </w:rPr>
        <w:t>1) средства федерального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областного 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auto"/>
          <w:sz w:val="28"/>
          <w:szCs w:val="28"/>
        </w:rPr>
        <w:t>1067,442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тыс. руб.;</w:t>
      </w:r>
    </w:p>
    <w:p w:rsidR="005D6F83" w:rsidRPr="00BE501C" w:rsidRDefault="005D6F83" w:rsidP="004A6F9C">
      <w:pPr>
        <w:pStyle w:val="ConsPlus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) средства местного бюджета Дмитриевского сельского поселения – </w:t>
      </w:r>
      <w:r>
        <w:rPr>
          <w:rFonts w:ascii="Times New Roman" w:hAnsi="Times New Roman" w:cs="Times New Roman"/>
          <w:color w:val="auto"/>
          <w:sz w:val="28"/>
          <w:szCs w:val="28"/>
        </w:rPr>
        <w:t>267,000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 xml:space="preserve"> тыс. руб. </w:t>
      </w:r>
    </w:p>
    <w:p w:rsidR="005D6F83" w:rsidRPr="00BE501C" w:rsidRDefault="005D6F83" w:rsidP="004A6F9C">
      <w:pPr>
        <w:pStyle w:val="ConsPlusNormal"/>
        <w:rPr>
          <w:rFonts w:ascii="Times New Roman" w:hAnsi="Times New Roman" w:cs="Times New Roman"/>
          <w:color w:val="auto"/>
          <w:sz w:val="28"/>
          <w:szCs w:val="28"/>
        </w:rPr>
      </w:pPr>
      <w:r w:rsidRPr="00BE501C">
        <w:rPr>
          <w:rFonts w:ascii="Times New Roman" w:hAnsi="Times New Roman" w:cs="Times New Roman"/>
          <w:color w:val="auto"/>
          <w:sz w:val="28"/>
          <w:szCs w:val="28"/>
        </w:rPr>
        <w:t>4) средства собст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венников (при наличии) – </w:t>
      </w:r>
      <w:r w:rsidRPr="00BE501C">
        <w:rPr>
          <w:rFonts w:ascii="Times New Roman" w:hAnsi="Times New Roman" w:cs="Times New Roman"/>
          <w:color w:val="auto"/>
          <w:sz w:val="28"/>
          <w:szCs w:val="28"/>
        </w:rPr>
        <w:t>не требуются</w:t>
      </w: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5D6F83" w:rsidRDefault="005D6F83" w:rsidP="00847B4D">
      <w:pPr>
        <w:tabs>
          <w:tab w:val="left" w:pos="609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1 к муниципальной программе дополнить мероприятиями на 2019 год следующего содержания</w:t>
      </w:r>
    </w:p>
    <w:tbl>
      <w:tblPr>
        <w:tblW w:w="976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2023"/>
        <w:gridCol w:w="2237"/>
        <w:gridCol w:w="1617"/>
        <w:gridCol w:w="3420"/>
      </w:tblGrid>
      <w:tr w:rsidR="005D6F83" w:rsidRPr="00AA4D99" w:rsidTr="00094AF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F83" w:rsidRPr="00094AFF" w:rsidRDefault="005D6F83" w:rsidP="00A16579">
            <w:pPr>
              <w:pStyle w:val="P3"/>
              <w:rPr>
                <w:rFonts w:cs="Times New Roman"/>
                <w:sz w:val="24"/>
                <w:szCs w:val="24"/>
              </w:rPr>
            </w:pPr>
            <w:r w:rsidRPr="00094AFF">
              <w:rPr>
                <w:rFonts w:cs="Times New Roman"/>
                <w:sz w:val="24"/>
                <w:szCs w:val="24"/>
              </w:rPr>
              <w:t xml:space="preserve">№ </w:t>
            </w:r>
            <w:r w:rsidRPr="00094AFF">
              <w:rPr>
                <w:rStyle w:val="T1"/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F83" w:rsidRPr="00094AFF" w:rsidRDefault="005D6F83" w:rsidP="00A16579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F83" w:rsidRPr="00094AFF" w:rsidRDefault="005D6F83" w:rsidP="00A16579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 по благоустройству дворовых территорий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D6F83" w:rsidRPr="00094AFF" w:rsidRDefault="005D6F83" w:rsidP="00A16579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 по благоустройству дворовых территорий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F83" w:rsidRPr="00094AFF" w:rsidRDefault="005D6F83" w:rsidP="00A16579">
            <w:pPr>
              <w:pStyle w:val="P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 (единичные расценки) работ по благоустройству дворовых территорий</w:t>
            </w:r>
          </w:p>
        </w:tc>
      </w:tr>
      <w:tr w:rsidR="005D6F83" w:rsidRPr="00AA4D99" w:rsidTr="00094AFF">
        <w:tc>
          <w:tcPr>
            <w:tcW w:w="976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F83" w:rsidRPr="00094AFF" w:rsidRDefault="005D6F83" w:rsidP="008A6AB0">
            <w:pPr>
              <w:pStyle w:val="P3"/>
              <w:rPr>
                <w:rFonts w:cs="Times New Roman"/>
                <w:sz w:val="24"/>
                <w:szCs w:val="24"/>
              </w:rPr>
            </w:pPr>
            <w:r w:rsidRPr="00094AFF">
              <w:rPr>
                <w:rFonts w:cs="Times New Roman"/>
                <w:sz w:val="24"/>
                <w:szCs w:val="24"/>
              </w:rPr>
              <w:t xml:space="preserve">2019 </w:t>
            </w:r>
            <w:r w:rsidRPr="00094AFF">
              <w:rPr>
                <w:rStyle w:val="T1"/>
                <w:rFonts w:cs="Times New Roman"/>
                <w:sz w:val="24"/>
                <w:szCs w:val="24"/>
              </w:rPr>
              <w:t>год</w:t>
            </w:r>
          </w:p>
        </w:tc>
      </w:tr>
      <w:tr w:rsidR="005D6F83" w:rsidRPr="00AA4D99" w:rsidTr="00094AFF">
        <w:tc>
          <w:tcPr>
            <w:tcW w:w="469" w:type="dxa"/>
            <w:tcBorders>
              <w:left w:val="single" w:sz="6" w:space="0" w:color="000000"/>
              <w:bottom w:val="single" w:sz="6" w:space="0" w:color="000000"/>
            </w:tcBorders>
          </w:tcPr>
          <w:p w:rsidR="005D6F83" w:rsidRPr="00094AFF" w:rsidRDefault="005D6F83" w:rsidP="00A16579">
            <w:pPr>
              <w:pStyle w:val="P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6F83" w:rsidRPr="00094AFF" w:rsidRDefault="005D6F83" w:rsidP="00A1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>д. Фоминское, ул. Солнечная, д. 2, 4</w:t>
            </w:r>
          </w:p>
        </w:tc>
        <w:tc>
          <w:tcPr>
            <w:tcW w:w="22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D6F83" w:rsidRPr="00094AFF" w:rsidRDefault="005D6F83" w:rsidP="00A16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</w:t>
            </w:r>
            <w:r w:rsidRPr="00094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проездов и тротуаров</w:t>
            </w: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17" w:type="dxa"/>
            <w:tcBorders>
              <w:left w:val="single" w:sz="6" w:space="0" w:color="000000"/>
              <w:bottom w:val="single" w:sz="6" w:space="0" w:color="000000"/>
            </w:tcBorders>
          </w:tcPr>
          <w:p w:rsidR="005D6F83" w:rsidRPr="00094AFF" w:rsidRDefault="005D6F83" w:rsidP="00A16579">
            <w:pPr>
              <w:pStyle w:val="P3"/>
              <w:rPr>
                <w:rFonts w:cs="Times New Roman"/>
                <w:sz w:val="24"/>
                <w:szCs w:val="24"/>
              </w:rPr>
            </w:pPr>
            <w:r w:rsidRPr="00094AF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F83" w:rsidRPr="00094AFF" w:rsidRDefault="005D6F83" w:rsidP="00094AFF">
            <w:pPr>
              <w:pStyle w:val="ConsPlusNormal"/>
              <w:ind w:left="136" w:right="1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Общий объем финансирования программы – 1334,442 тыс. руб., в том числе:</w:t>
            </w:r>
          </w:p>
          <w:p w:rsidR="005D6F83" w:rsidRPr="00094AFF" w:rsidRDefault="005D6F83" w:rsidP="00094AFF">
            <w:pPr>
              <w:pStyle w:val="ConsPlusNormal"/>
              <w:ind w:left="136" w:right="1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средства федерального и областного бюджетов –  1067,442 тыс. руб.;</w:t>
            </w:r>
          </w:p>
          <w:p w:rsidR="005D6F83" w:rsidRPr="00094AFF" w:rsidRDefault="005D6F83" w:rsidP="00094AFF">
            <w:pPr>
              <w:pStyle w:val="ConsPlusNormal"/>
              <w:ind w:left="136" w:right="1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 средства местного бюджета Дмитриевского сельского поселения – 267,000 тыс. руб.</w:t>
            </w:r>
          </w:p>
          <w:p w:rsidR="005D6F83" w:rsidRPr="00094AFF" w:rsidRDefault="005D6F83" w:rsidP="00094AFF">
            <w:pPr>
              <w:pStyle w:val="ConsPlusNormal"/>
              <w:ind w:left="136" w:right="1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4AFF">
              <w:rPr>
                <w:rFonts w:ascii="Times New Roman" w:hAnsi="Times New Roman" w:cs="Times New Roman"/>
                <w:sz w:val="24"/>
                <w:szCs w:val="24"/>
              </w:rPr>
              <w:t>4) средства собственников (при наличии) — не требуются</w:t>
            </w:r>
          </w:p>
        </w:tc>
      </w:tr>
    </w:tbl>
    <w:p w:rsidR="005D6F83" w:rsidRPr="006B5796" w:rsidRDefault="005D6F83" w:rsidP="00847B4D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57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6B57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F83" w:rsidRPr="006B5796" w:rsidRDefault="005D6F83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F83" w:rsidRPr="006B5796" w:rsidRDefault="005D6F83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F83" w:rsidRPr="00DD1F42" w:rsidRDefault="005D6F83" w:rsidP="00847B4D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5D6F83" w:rsidRDefault="005D6F83" w:rsidP="00847B4D">
      <w:pPr>
        <w:tabs>
          <w:tab w:val="left" w:pos="6096"/>
        </w:tabs>
        <w:rPr>
          <w:rFonts w:ascii="Times New Roman" w:hAnsi="Times New Roman" w:cs="Times New Roman"/>
          <w:sz w:val="28"/>
          <w:szCs w:val="28"/>
        </w:rPr>
      </w:pPr>
      <w:r w:rsidRPr="006B579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579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А.В. Тютин</w:t>
      </w:r>
      <w:r w:rsidRPr="006B57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6F83" w:rsidSect="00094A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1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4D"/>
    <w:rsid w:val="00094AFF"/>
    <w:rsid w:val="001B2611"/>
    <w:rsid w:val="003C35E3"/>
    <w:rsid w:val="00402581"/>
    <w:rsid w:val="004A6F9C"/>
    <w:rsid w:val="00582FBE"/>
    <w:rsid w:val="005D6F83"/>
    <w:rsid w:val="006B5796"/>
    <w:rsid w:val="006F115B"/>
    <w:rsid w:val="00823547"/>
    <w:rsid w:val="00847B4D"/>
    <w:rsid w:val="008A6AB0"/>
    <w:rsid w:val="00A16579"/>
    <w:rsid w:val="00AA091F"/>
    <w:rsid w:val="00AA4D99"/>
    <w:rsid w:val="00AB014E"/>
    <w:rsid w:val="00AB4D70"/>
    <w:rsid w:val="00BE501C"/>
    <w:rsid w:val="00C36ED8"/>
    <w:rsid w:val="00DD1F42"/>
    <w:rsid w:val="00DF2CEF"/>
    <w:rsid w:val="00E20911"/>
    <w:rsid w:val="00E50482"/>
    <w:rsid w:val="00EA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4D"/>
    <w:pPr>
      <w:widowControl w:val="0"/>
      <w:suppressAutoHyphens/>
      <w:spacing w:line="100" w:lineRule="atLeast"/>
    </w:pPr>
    <w:rPr>
      <w:rFonts w:ascii="Arial" w:eastAsia="Times New Roman" w:hAnsi="Arial" w:cs="Arial"/>
      <w:color w:val="00000A"/>
      <w:sz w:val="18"/>
      <w:szCs w:val="18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847B4D"/>
    <w:pPr>
      <w:keepNext/>
      <w:spacing w:before="240" w:after="120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847B4D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B4D"/>
    <w:rPr>
      <w:rFonts w:ascii="Liberation Sans" w:eastAsia="Microsoft YaHei" w:hAnsi="Liberation Sans" w:cs="Mangal"/>
      <w:color w:val="00000A"/>
      <w:sz w:val="28"/>
      <w:szCs w:val="28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7B4D"/>
    <w:rPr>
      <w:rFonts w:ascii="Liberation Sans" w:eastAsia="Microsoft YaHei" w:hAnsi="Liberation Sans" w:cs="Mangal"/>
      <w:color w:val="00000A"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582FBE"/>
    <w:pPr>
      <w:ind w:left="720"/>
      <w:contextualSpacing/>
    </w:pPr>
  </w:style>
  <w:style w:type="paragraph" w:customStyle="1" w:styleId="ConsPlusNormal">
    <w:name w:val="ConsPlusNormal"/>
    <w:uiPriority w:val="99"/>
    <w:rsid w:val="00582FBE"/>
    <w:pPr>
      <w:widowControl w:val="0"/>
      <w:suppressAutoHyphens/>
      <w:spacing w:line="100" w:lineRule="atLeast"/>
    </w:pPr>
    <w:rPr>
      <w:rFonts w:eastAsia="Times New Roman" w:cs="Calibri"/>
      <w:color w:val="00000A"/>
      <w:szCs w:val="20"/>
    </w:rPr>
  </w:style>
  <w:style w:type="paragraph" w:customStyle="1" w:styleId="P5">
    <w:name w:val="P5"/>
    <w:basedOn w:val="Normal"/>
    <w:hidden/>
    <w:uiPriority w:val="99"/>
    <w:rsid w:val="004A6F9C"/>
    <w:pPr>
      <w:suppressAutoHyphens w:val="0"/>
      <w:adjustRightInd w:val="0"/>
      <w:spacing w:line="240" w:lineRule="auto"/>
    </w:pPr>
    <w:rPr>
      <w:rFonts w:ascii="Times New Roman1" w:eastAsia="Calibri" w:hAnsi="Times New Roman1" w:cs="Times New Roman1"/>
      <w:color w:val="auto"/>
      <w:sz w:val="28"/>
      <w:szCs w:val="20"/>
      <w:lang w:eastAsia="ru-RU"/>
    </w:rPr>
  </w:style>
  <w:style w:type="paragraph" w:customStyle="1" w:styleId="P3">
    <w:name w:val="P3"/>
    <w:basedOn w:val="Normal"/>
    <w:hidden/>
    <w:uiPriority w:val="99"/>
    <w:rsid w:val="004A6F9C"/>
    <w:pPr>
      <w:suppressLineNumbers/>
      <w:suppressAutoHyphens w:val="0"/>
      <w:adjustRightInd w:val="0"/>
      <w:spacing w:line="240" w:lineRule="auto"/>
      <w:jc w:val="center"/>
    </w:pPr>
    <w:rPr>
      <w:rFonts w:ascii="Times New Roman" w:eastAsia="Calibri" w:hAnsi="Times New Roman" w:cs="Tahoma"/>
      <w:color w:val="auto"/>
      <w:szCs w:val="20"/>
      <w:lang w:eastAsia="ru-RU"/>
    </w:rPr>
  </w:style>
  <w:style w:type="character" w:customStyle="1" w:styleId="T1">
    <w:name w:val="T1"/>
    <w:hidden/>
    <w:uiPriority w:val="99"/>
    <w:rsid w:val="004A6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2</Pages>
  <Words>386</Words>
  <Characters>2204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Olga</cp:lastModifiedBy>
  <cp:revision>3</cp:revision>
  <dcterms:created xsi:type="dcterms:W3CDTF">2019-01-16T06:39:00Z</dcterms:created>
  <dcterms:modified xsi:type="dcterms:W3CDTF">2019-01-22T10:52:00Z</dcterms:modified>
</cp:coreProperties>
</file>