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6" w:rsidRDefault="005E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C63BD6" w:rsidRDefault="005E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о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</w:p>
    <w:p w:rsidR="00C63BD6" w:rsidRDefault="005E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69D9">
        <w:rPr>
          <w:rFonts w:ascii="Times New Roman" w:hAnsi="Times New Roman" w:cs="Times New Roman"/>
          <w:sz w:val="28"/>
          <w:szCs w:val="28"/>
        </w:rPr>
        <w:t>1</w:t>
      </w:r>
      <w:r w:rsidR="00BF1C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17BDB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3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63BD6" w:rsidRDefault="00C6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709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850"/>
        <w:gridCol w:w="851"/>
        <w:gridCol w:w="1842"/>
        <w:gridCol w:w="1560"/>
        <w:gridCol w:w="1417"/>
        <w:gridCol w:w="2126"/>
        <w:gridCol w:w="1534"/>
      </w:tblGrid>
      <w:tr w:rsidR="00C63BD6" w:rsidTr="00353A8D">
        <w:trPr>
          <w:trHeight w:val="2235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851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индивидуального предпринимателя</w:t>
            </w: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почтовые адреса места нахождения юридического лица,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налогоплательщика, дата постановки на учет в налоговом органе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 о начале которой сообщается в уведомлении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уведомления и его регистрационный номер</w:t>
            </w:r>
          </w:p>
        </w:tc>
      </w:tr>
      <w:tr w:rsidR="00C63BD6" w:rsidTr="00353A8D">
        <w:trPr>
          <w:trHeight w:val="24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"Газпром газораспределение Кострома"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"Газпром газораспределение Кострома"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851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156000, Костромская область, город Кострома, дом 9 Филиал -«</w:t>
            </w:r>
            <w:proofErr w:type="spellStart"/>
            <w:r>
              <w:rPr>
                <w:rFonts w:ascii="Times New Roman" w:hAnsi="Times New Roman" w:cs="Times New Roman"/>
              </w:rPr>
              <w:t>Облгазстрой</w:t>
            </w:r>
            <w:proofErr w:type="spellEnd"/>
            <w:r>
              <w:rPr>
                <w:rFonts w:ascii="Times New Roman" w:hAnsi="Times New Roman" w:cs="Times New Roman"/>
              </w:rPr>
              <w:t>» 156000, г. Кострома, улица Скворцова, дом 5а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1024400528041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4400000193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мая 2017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3000/01-12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"Газтехобслуживание44"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"ГТО44"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156014, Костромская область, город Кострома, улица Энергетиков, дом 1, офис 213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1174401000025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4401177612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мая 2017 года № 3026/01-12 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«Эгида»  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«Эгида»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610017, Кировская область, город Киров, дом 43»б»,офис 103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1084345141825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4345246242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03.12.2008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 2017 года № 3132/01-12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"Газтехобслуживание44"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"ГТО44"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156014, Костромская область, город Кострома, улица Энергетиков, дом 1, офис 213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1174401000025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4401177612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сентября 2017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Русдиагностика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Русдиагностика</w:t>
            </w:r>
            <w:proofErr w:type="spellEnd"/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610000, Кировская область, город Киров, улица Спасская, дом 43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а/я 195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1174350004168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4345462860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«ЖЭК-9»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«ЖЭК-9»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156003, Костромская область, город Кострома, проспект Речной дом 11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1154401005373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4401163257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 ремонт внутридомового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2017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Костромская область, город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дом 40а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1084401002730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4401087126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февраля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156013,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Кострома, проспект Мира, дом 73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1034408632180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4401038129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февраля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156010, Костромская область, г. Кострома, переулок Инженерный, дом 3, оф. 4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1184401000706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4401185638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февраля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«Очаг»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«Очаг»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156022, 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Заволжская, дом 29, оф. 55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1154401002161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4401159966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марта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156008, Костромская область, г. Кострома, улица Ю. Смирнова, дом 17, п. 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1184401001762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4401186381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апреля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Газтехсервис</w:t>
            </w:r>
            <w:proofErr w:type="spellEnd"/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156005,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 г.Кострома,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Никитская, д.7 пом. 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1054408719287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4401058502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МонтажГрупп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МонтажГрупп</w:t>
            </w:r>
            <w:proofErr w:type="spellEnd"/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156003, Костромская область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Коммунаров, д.30, оф.1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1144401005968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4401153210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июня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«Экспресс-мастер»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Экспрес-мастер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156013, 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Кострома. ул. Комсомольская, д.52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1054477610769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4414010177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 № 14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«Обслуживание газового хозяйства»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«ОГХ»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610017, Кировская область, г. Киров, ул. Молодой Гвардии, д. 43 «Б», оф.102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1184350010096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4345483187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Собачкин Сергей Леонидович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Собачкин С.Л.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156530, Костромская область, Костромской район, п. </w:t>
            </w:r>
            <w:proofErr w:type="spellStart"/>
            <w:r>
              <w:rPr>
                <w:rFonts w:ascii="Times New Roman" w:hAnsi="Times New Roman" w:cs="Times New Roman"/>
              </w:rPr>
              <w:t>Караваево,ул</w:t>
            </w:r>
            <w:proofErr w:type="spellEnd"/>
            <w:r>
              <w:rPr>
                <w:rFonts w:ascii="Times New Roman" w:hAnsi="Times New Roman" w:cs="Times New Roman"/>
              </w:rPr>
              <w:t>. Садовая,д.5, кв.13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304443723300038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441401007918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2018года №16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ГидроТерМ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ГидроТерМ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156009, Костромская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Юбилейная, д.24А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1024400535147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4401027649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 2018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«СКИБ»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«СКИБ»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156000, Костромская область, г. Кострома, ул. Советская, д. 24/2, кв. 11, к. 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1184401002202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4401186695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ноября 2018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428032, Чувашская Республика-Чувашия, г. Чебоксары,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пл. Речников, д.3, пом. 2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1142130010219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2130141038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«Консультант»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«Консультант»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156000, г. Иваново,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Станко, д.25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1033700053133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3731026539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марта 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«Лаборатория контроля сварки»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«Лаборатория контроля сварки»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603157, г. Нижний Новгород, ул. Красных Зорь, д.24, корп. 5, помещение 1.10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1185275031391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5259135773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156013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Костромская область,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пр-т Мира, д.73, оф.7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1184401001950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4401186536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 2019 года № 22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Общество с ограниченной ответственностью</w:t>
            </w:r>
          </w:p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«</w:t>
            </w:r>
            <w:proofErr w:type="spellStart"/>
            <w:r w:rsidRPr="003110C5">
              <w:rPr>
                <w:rFonts w:ascii="Times New Roman" w:hAnsi="Times New Roman" w:cs="Times New Roman"/>
                <w:highlight w:val="yellow"/>
              </w:rPr>
              <w:t>Техэнерго</w:t>
            </w:r>
            <w:proofErr w:type="spellEnd"/>
            <w:r w:rsidRPr="003110C5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ООО «</w:t>
            </w:r>
            <w:proofErr w:type="spellStart"/>
            <w:r w:rsidRPr="003110C5">
              <w:rPr>
                <w:rFonts w:ascii="Times New Roman" w:hAnsi="Times New Roman" w:cs="Times New Roman"/>
                <w:highlight w:val="yellow"/>
              </w:rPr>
              <w:t>Техэнерго</w:t>
            </w:r>
            <w:proofErr w:type="spellEnd"/>
            <w:r w:rsidRPr="003110C5">
              <w:rPr>
                <w:rFonts w:ascii="Times New Roman" w:hAnsi="Times New Roman" w:cs="Times New Roman"/>
                <w:highlight w:val="yellow"/>
              </w:rPr>
              <w:t>»</w:t>
            </w:r>
          </w:p>
          <w:p w:rsidR="003110C5" w:rsidRPr="003110C5" w:rsidRDefault="003110C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Сергей Иванович </w:t>
            </w:r>
          </w:p>
        </w:tc>
        <w:tc>
          <w:tcPr>
            <w:tcW w:w="850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Pr="003110C5" w:rsidRDefault="00C63B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 xml:space="preserve">156019, Костромская область, </w:t>
            </w:r>
          </w:p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г. Кострома, ул. П. Щербины, д.8,</w:t>
            </w:r>
          </w:p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пом.1 ком. 2</w:t>
            </w:r>
          </w:p>
        </w:tc>
        <w:tc>
          <w:tcPr>
            <w:tcW w:w="1560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ОГРН</w:t>
            </w:r>
          </w:p>
          <w:p w:rsidR="00C63BD6" w:rsidRPr="003110C5" w:rsidRDefault="005E3E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1174401007868</w:t>
            </w:r>
          </w:p>
        </w:tc>
        <w:tc>
          <w:tcPr>
            <w:tcW w:w="1417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</w:t>
            </w:r>
          </w:p>
          <w:p w:rsidR="00C63BD6" w:rsidRPr="003110C5" w:rsidRDefault="005E3E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4401183849</w:t>
            </w:r>
          </w:p>
        </w:tc>
        <w:tc>
          <w:tcPr>
            <w:tcW w:w="2126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Pr="003110C5" w:rsidRDefault="005E3E3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10 июля 2019 года № 23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«РУСПРОМГАЗ»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«РУСПРОМГАЗ»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432045,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Ульяновск,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д.2А,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2/8/2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1197325006526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7327090929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сентября 2019 года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429959, Чувашская республика, г. Новочебоксарск, ул. </w:t>
            </w: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д.69, кв.66, 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1162130054470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2124042007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  <w:p w:rsidR="00C63BD6" w:rsidRDefault="00C6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ноября 2019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25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ТепоМонтаж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156007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Пушкина, д. 43, офис 33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1184401006240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4401189569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 2020 года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</w:tr>
      <w:tr w:rsidR="00C63BD6" w:rsidTr="00353A8D">
        <w:trPr>
          <w:trHeight w:val="1500"/>
        </w:trPr>
        <w:tc>
          <w:tcPr>
            <w:tcW w:w="567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«ЛЕНРЕГИОНГАЗ»</w:t>
            </w:r>
          </w:p>
        </w:tc>
        <w:tc>
          <w:tcPr>
            <w:tcW w:w="2268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«ЛЕНРЕГИОНГАЗ»</w:t>
            </w:r>
          </w:p>
        </w:tc>
        <w:tc>
          <w:tcPr>
            <w:tcW w:w="850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63BD6" w:rsidRDefault="00C6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BD6" w:rsidRDefault="005E3E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190020</w:t>
            </w:r>
          </w:p>
          <w:p w:rsidR="00C63BD6" w:rsidRDefault="005E3E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Санкт-Петербург, Набережная Обводного канала, д. 138, корпус 1, помещение 5Н-16, офис 409</w:t>
            </w:r>
          </w:p>
        </w:tc>
        <w:tc>
          <w:tcPr>
            <w:tcW w:w="1560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1177847074481</w:t>
            </w:r>
          </w:p>
        </w:tc>
        <w:tc>
          <w:tcPr>
            <w:tcW w:w="1417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7839079759</w:t>
            </w:r>
          </w:p>
        </w:tc>
        <w:tc>
          <w:tcPr>
            <w:tcW w:w="2126" w:type="dxa"/>
          </w:tcPr>
          <w:p w:rsidR="00C63BD6" w:rsidRDefault="005E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63BD6" w:rsidRDefault="005E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 2020 года № 27</w:t>
            </w:r>
          </w:p>
        </w:tc>
      </w:tr>
      <w:tr w:rsidR="00B112BD" w:rsidTr="00353A8D">
        <w:trPr>
          <w:trHeight w:val="1500"/>
        </w:trPr>
        <w:tc>
          <w:tcPr>
            <w:tcW w:w="567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B112BD" w:rsidRDefault="00B112BD" w:rsidP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B112BD" w:rsidRDefault="00B112BD" w:rsidP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Теплосфера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2BD" w:rsidRDefault="00B112BD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156007 </w:t>
            </w:r>
          </w:p>
          <w:p w:rsidR="00B112BD" w:rsidRDefault="00B112BD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B112BD" w:rsidRDefault="00B112BD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Пушкина, д. 43, офис 33</w:t>
            </w:r>
          </w:p>
        </w:tc>
        <w:tc>
          <w:tcPr>
            <w:tcW w:w="1560" w:type="dxa"/>
          </w:tcPr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1064401010838</w:t>
            </w:r>
          </w:p>
        </w:tc>
        <w:tc>
          <w:tcPr>
            <w:tcW w:w="1417" w:type="dxa"/>
          </w:tcPr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4401061583</w:t>
            </w:r>
          </w:p>
        </w:tc>
        <w:tc>
          <w:tcPr>
            <w:tcW w:w="2126" w:type="dxa"/>
          </w:tcPr>
          <w:p w:rsidR="00B112BD" w:rsidRDefault="00B1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21сентября</w:t>
            </w:r>
          </w:p>
          <w:p w:rsidR="00B112BD" w:rsidRDefault="00B1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№28</w:t>
            </w:r>
          </w:p>
        </w:tc>
      </w:tr>
      <w:tr w:rsidR="00452A26" w:rsidTr="00353A8D">
        <w:trPr>
          <w:trHeight w:val="1500"/>
        </w:trPr>
        <w:tc>
          <w:tcPr>
            <w:tcW w:w="567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4" w:type="dxa"/>
          </w:tcPr>
          <w:p w:rsidR="00452A26" w:rsidRDefault="00452A26" w:rsidP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Газтехобслуживание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52A26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«ГТО»</w:t>
            </w:r>
          </w:p>
        </w:tc>
        <w:tc>
          <w:tcPr>
            <w:tcW w:w="850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156009</w:t>
            </w: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Костромская область, г. Кострома, </w:t>
            </w: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Волжская              2-я,  д. 17, офис 302а</w:t>
            </w: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</w:p>
          <w:p w:rsidR="00452A26" w:rsidRDefault="00452A26" w:rsidP="002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52A26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1204400004599</w:t>
            </w:r>
          </w:p>
        </w:tc>
        <w:tc>
          <w:tcPr>
            <w:tcW w:w="1417" w:type="dxa"/>
          </w:tcPr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A26">
              <w:rPr>
                <w:rFonts w:ascii="Times New Roman" w:hAnsi="Times New Roman" w:cs="Times New Roman"/>
                <w:sz w:val="20"/>
                <w:szCs w:val="20"/>
              </w:rPr>
              <w:t>4401197680</w:t>
            </w:r>
          </w:p>
        </w:tc>
        <w:tc>
          <w:tcPr>
            <w:tcW w:w="2126" w:type="dxa"/>
          </w:tcPr>
          <w:p w:rsidR="00452A26" w:rsidRDefault="0045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A2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452A26" w:rsidRDefault="00452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 2020 № 29</w:t>
            </w:r>
          </w:p>
        </w:tc>
      </w:tr>
      <w:tr w:rsidR="001B155A" w:rsidTr="00353A8D">
        <w:trPr>
          <w:trHeight w:val="1500"/>
        </w:trPr>
        <w:tc>
          <w:tcPr>
            <w:tcW w:w="567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1B155A" w:rsidRDefault="001B155A" w:rsidP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Центр профессиональной диагностики «</w:t>
            </w:r>
            <w:proofErr w:type="spellStart"/>
            <w:r>
              <w:rPr>
                <w:rFonts w:ascii="Times New Roman" w:hAnsi="Times New Roman" w:cs="Times New Roman"/>
              </w:rPr>
              <w:t>ТеплоГазЭксперт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268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ЦПД</w:t>
            </w:r>
          </w:p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ТеплоГазЭксперт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B155A" w:rsidRDefault="001B155A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606016, Нижегородская область, г. Дзержинск, ул. Студенческая, д. 20, оф. 34</w:t>
            </w:r>
          </w:p>
        </w:tc>
        <w:tc>
          <w:tcPr>
            <w:tcW w:w="1560" w:type="dxa"/>
          </w:tcPr>
          <w:p w:rsidR="001B155A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B155A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1185275040169</w:t>
            </w:r>
          </w:p>
        </w:tc>
        <w:tc>
          <w:tcPr>
            <w:tcW w:w="1417" w:type="dxa"/>
          </w:tcPr>
          <w:p w:rsidR="001B155A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1B155A" w:rsidRPr="00353A8D" w:rsidRDefault="00353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A8D">
              <w:rPr>
                <w:rFonts w:ascii="Times New Roman" w:hAnsi="Times New Roman" w:cs="Times New Roman"/>
              </w:rPr>
              <w:t>5249163411</w:t>
            </w:r>
          </w:p>
        </w:tc>
        <w:tc>
          <w:tcPr>
            <w:tcW w:w="2126" w:type="dxa"/>
          </w:tcPr>
          <w:p w:rsidR="001B155A" w:rsidRPr="00452A26" w:rsidRDefault="001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1B155A" w:rsidRDefault="001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декабря 2020 № 30</w:t>
            </w:r>
          </w:p>
        </w:tc>
      </w:tr>
      <w:tr w:rsidR="003F3F98" w:rsidTr="00353A8D">
        <w:trPr>
          <w:trHeight w:val="1500"/>
        </w:trPr>
        <w:tc>
          <w:tcPr>
            <w:tcW w:w="567" w:type="dxa"/>
          </w:tcPr>
          <w:p w:rsidR="003F3F98" w:rsidRPr="003110C5" w:rsidRDefault="003F3F98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2694" w:type="dxa"/>
          </w:tcPr>
          <w:p w:rsidR="003F3F98" w:rsidRPr="003110C5" w:rsidRDefault="003F3F98" w:rsidP="003F3F98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 xml:space="preserve">Общество с ограниченной ответственностью </w:t>
            </w:r>
            <w:r w:rsidR="001958AD" w:rsidRPr="003110C5">
              <w:rPr>
                <w:rFonts w:ascii="Times New Roman" w:hAnsi="Times New Roman" w:cs="Times New Roman"/>
                <w:highlight w:val="yellow"/>
              </w:rPr>
              <w:t>«</w:t>
            </w:r>
            <w:r w:rsidRPr="003110C5">
              <w:rPr>
                <w:rFonts w:ascii="Times New Roman" w:hAnsi="Times New Roman" w:cs="Times New Roman"/>
                <w:highlight w:val="yellow"/>
              </w:rPr>
              <w:t>Ремонтно-диагностическое газовое обслуживание</w:t>
            </w:r>
            <w:r w:rsidR="001958AD" w:rsidRPr="003110C5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2268" w:type="dxa"/>
          </w:tcPr>
          <w:p w:rsidR="003F3F98" w:rsidRDefault="003F3F98" w:rsidP="003F3F98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ООО «РДГО»</w:t>
            </w:r>
          </w:p>
          <w:p w:rsidR="003110C5" w:rsidRDefault="003110C5" w:rsidP="003F3F98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110C5" w:rsidRPr="003110C5" w:rsidRDefault="003110C5" w:rsidP="003F3F98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cyan"/>
              </w:rPr>
              <w:t>Михаил Александрович тел 89106601072</w:t>
            </w:r>
          </w:p>
        </w:tc>
        <w:tc>
          <w:tcPr>
            <w:tcW w:w="850" w:type="dxa"/>
          </w:tcPr>
          <w:p w:rsidR="003F3F98" w:rsidRPr="003110C5" w:rsidRDefault="003F3F98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3F3F98" w:rsidRPr="003110C5" w:rsidRDefault="003F3F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3F3F98" w:rsidRPr="003110C5" w:rsidRDefault="003F3F98" w:rsidP="00217BDB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156518, Костромская область, Костромской район, Никольское сельское поселение</w:t>
            </w:r>
            <w:r w:rsidR="001958AD" w:rsidRPr="003110C5">
              <w:rPr>
                <w:rFonts w:ascii="Times New Roman" w:hAnsi="Times New Roman" w:cs="Times New Roman"/>
                <w:highlight w:val="yellow"/>
              </w:rPr>
              <w:t xml:space="preserve">, п. </w:t>
            </w:r>
            <w:proofErr w:type="spellStart"/>
            <w:r w:rsidR="001958AD" w:rsidRPr="003110C5">
              <w:rPr>
                <w:rFonts w:ascii="Times New Roman" w:hAnsi="Times New Roman" w:cs="Times New Roman"/>
                <w:highlight w:val="yellow"/>
              </w:rPr>
              <w:t>Губачё</w:t>
            </w:r>
            <w:r w:rsidRPr="003110C5">
              <w:rPr>
                <w:rFonts w:ascii="Times New Roman" w:hAnsi="Times New Roman" w:cs="Times New Roman"/>
                <w:highlight w:val="yellow"/>
              </w:rPr>
              <w:t>во</w:t>
            </w:r>
            <w:proofErr w:type="spellEnd"/>
            <w:r w:rsidRPr="003110C5">
              <w:rPr>
                <w:rFonts w:ascii="Times New Roman" w:hAnsi="Times New Roman" w:cs="Times New Roman"/>
                <w:highlight w:val="yellow"/>
              </w:rPr>
              <w:t xml:space="preserve">, ул.  </w:t>
            </w:r>
            <w:proofErr w:type="spellStart"/>
            <w:r w:rsidRPr="003110C5">
              <w:rPr>
                <w:rFonts w:ascii="Times New Roman" w:hAnsi="Times New Roman" w:cs="Times New Roman"/>
                <w:highlight w:val="yellow"/>
              </w:rPr>
              <w:t>Щаповская</w:t>
            </w:r>
            <w:proofErr w:type="spellEnd"/>
            <w:r w:rsidRPr="003110C5">
              <w:rPr>
                <w:rFonts w:ascii="Times New Roman" w:hAnsi="Times New Roman" w:cs="Times New Roman"/>
                <w:highlight w:val="yellow"/>
              </w:rPr>
              <w:t>, д. 10</w:t>
            </w:r>
          </w:p>
        </w:tc>
        <w:tc>
          <w:tcPr>
            <w:tcW w:w="1560" w:type="dxa"/>
          </w:tcPr>
          <w:p w:rsidR="000E2805" w:rsidRPr="003110C5" w:rsidRDefault="000E28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ОГРН</w:t>
            </w:r>
          </w:p>
          <w:p w:rsidR="003F3F98" w:rsidRPr="003110C5" w:rsidRDefault="00353A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1214400000330</w:t>
            </w:r>
          </w:p>
        </w:tc>
        <w:tc>
          <w:tcPr>
            <w:tcW w:w="1417" w:type="dxa"/>
          </w:tcPr>
          <w:p w:rsidR="003F3F98" w:rsidRPr="003110C5" w:rsidRDefault="000E28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</w:t>
            </w:r>
          </w:p>
          <w:p w:rsidR="000E2805" w:rsidRPr="003110C5" w:rsidRDefault="00353A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4400000740</w:t>
            </w:r>
          </w:p>
        </w:tc>
        <w:tc>
          <w:tcPr>
            <w:tcW w:w="2126" w:type="dxa"/>
          </w:tcPr>
          <w:p w:rsidR="003F3F98" w:rsidRPr="003110C5" w:rsidRDefault="00353A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0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3F3F98" w:rsidRPr="003110C5" w:rsidRDefault="00353A8D">
            <w:pPr>
              <w:rPr>
                <w:rFonts w:ascii="Times New Roman" w:hAnsi="Times New Roman" w:cs="Times New Roman"/>
                <w:highlight w:val="yellow"/>
              </w:rPr>
            </w:pPr>
            <w:r w:rsidRPr="003110C5">
              <w:rPr>
                <w:rFonts w:ascii="Times New Roman" w:hAnsi="Times New Roman" w:cs="Times New Roman"/>
                <w:highlight w:val="yellow"/>
              </w:rPr>
              <w:t>29 января 2021 № 31</w:t>
            </w:r>
          </w:p>
        </w:tc>
      </w:tr>
      <w:tr w:rsidR="00217BDB" w:rsidTr="00353A8D">
        <w:trPr>
          <w:trHeight w:val="1500"/>
        </w:trPr>
        <w:tc>
          <w:tcPr>
            <w:tcW w:w="567" w:type="dxa"/>
          </w:tcPr>
          <w:p w:rsidR="00217BDB" w:rsidRDefault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217BDB" w:rsidRPr="003F3F98" w:rsidRDefault="00217BDB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Ремтехсервис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17BDB" w:rsidRPr="00217BDB" w:rsidRDefault="00217BDB" w:rsidP="003F3F98">
            <w:pPr>
              <w:rPr>
                <w:rFonts w:ascii="Times New Roman" w:hAnsi="Times New Roman" w:cs="Times New Roman"/>
              </w:rPr>
            </w:pPr>
            <w:r w:rsidRPr="00217BDB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217BDB">
              <w:rPr>
                <w:rFonts w:ascii="Times New Roman" w:eastAsia="Times New Roman" w:hAnsi="Times New Roman" w:cs="Times New Roman"/>
                <w:lang w:eastAsia="ar-SA"/>
              </w:rPr>
              <w:t>Ремтехсервис</w:t>
            </w:r>
            <w:proofErr w:type="spellEnd"/>
            <w:r w:rsidRPr="00217BD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850" w:type="dxa"/>
          </w:tcPr>
          <w:p w:rsidR="00217BDB" w:rsidRPr="001B155A" w:rsidRDefault="00217BDB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217BDB" w:rsidRDefault="002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7BDB" w:rsidRDefault="00217BDB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                          г.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д. 24, корпус Б, офис 208</w:t>
            </w:r>
          </w:p>
        </w:tc>
        <w:tc>
          <w:tcPr>
            <w:tcW w:w="1560" w:type="dxa"/>
          </w:tcPr>
          <w:p w:rsid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217BDB" w:rsidRP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BDB">
              <w:rPr>
                <w:rFonts w:ascii="Times New Roman" w:hAnsi="Times New Roman" w:cs="Times New Roman"/>
                <w:sz w:val="20"/>
                <w:szCs w:val="20"/>
              </w:rPr>
              <w:t>1204400001475</w:t>
            </w:r>
          </w:p>
        </w:tc>
        <w:tc>
          <w:tcPr>
            <w:tcW w:w="1417" w:type="dxa"/>
          </w:tcPr>
          <w:p w:rsid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17BDB" w:rsidRPr="00217BDB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BDB">
              <w:rPr>
                <w:rFonts w:ascii="Times New Roman" w:hAnsi="Times New Roman" w:cs="Times New Roman"/>
              </w:rPr>
              <w:t>4401195410</w:t>
            </w:r>
          </w:p>
        </w:tc>
        <w:tc>
          <w:tcPr>
            <w:tcW w:w="2126" w:type="dxa"/>
          </w:tcPr>
          <w:p w:rsidR="00217BDB" w:rsidRPr="001B155A" w:rsidRDefault="002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217BDB" w:rsidRDefault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</w:t>
            </w:r>
          </w:p>
          <w:p w:rsidR="00217BDB" w:rsidRDefault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№ 32</w:t>
            </w:r>
          </w:p>
        </w:tc>
      </w:tr>
      <w:tr w:rsidR="008B69D9" w:rsidTr="00353A8D">
        <w:trPr>
          <w:trHeight w:val="1500"/>
        </w:trPr>
        <w:tc>
          <w:tcPr>
            <w:tcW w:w="567" w:type="dxa"/>
          </w:tcPr>
          <w:p w:rsidR="008B69D9" w:rsidRDefault="008B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4" w:type="dxa"/>
          </w:tcPr>
          <w:p w:rsidR="008B69D9" w:rsidRPr="003F3F98" w:rsidRDefault="008B69D9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«СИРИУС»</w:t>
            </w:r>
          </w:p>
        </w:tc>
        <w:tc>
          <w:tcPr>
            <w:tcW w:w="2268" w:type="dxa"/>
          </w:tcPr>
          <w:p w:rsidR="008B69D9" w:rsidRPr="00217BDB" w:rsidRDefault="008B69D9" w:rsidP="003F3F9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ООО «СИРИУС»</w:t>
            </w:r>
          </w:p>
        </w:tc>
        <w:tc>
          <w:tcPr>
            <w:tcW w:w="850" w:type="dxa"/>
          </w:tcPr>
          <w:p w:rsidR="008B69D9" w:rsidRPr="001B155A" w:rsidRDefault="008B69D9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8B69D9" w:rsidRDefault="008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69D9" w:rsidRDefault="008B69D9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                          г.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д. 7, офис 4</w:t>
            </w:r>
          </w:p>
        </w:tc>
        <w:tc>
          <w:tcPr>
            <w:tcW w:w="1560" w:type="dxa"/>
          </w:tcPr>
          <w:p w:rsidR="008B69D9" w:rsidRDefault="008B69D9" w:rsidP="008B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8B69D9" w:rsidRPr="00CB57BE" w:rsidRDefault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7BE">
              <w:rPr>
                <w:rFonts w:ascii="Times New Roman" w:hAnsi="Times New Roman" w:cs="Times New Roman"/>
                <w:sz w:val="20"/>
                <w:szCs w:val="20"/>
              </w:rPr>
              <w:t>1194401005270</w:t>
            </w:r>
          </w:p>
        </w:tc>
        <w:tc>
          <w:tcPr>
            <w:tcW w:w="1417" w:type="dxa"/>
          </w:tcPr>
          <w:p w:rsidR="00CB57BE" w:rsidRDefault="00CB57BE" w:rsidP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8B69D9" w:rsidRPr="00CB57BE" w:rsidRDefault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7BE">
              <w:rPr>
                <w:rFonts w:ascii="Times New Roman" w:hAnsi="Times New Roman" w:cs="Times New Roman"/>
              </w:rPr>
              <w:t>4401193854</w:t>
            </w:r>
          </w:p>
        </w:tc>
        <w:tc>
          <w:tcPr>
            <w:tcW w:w="2126" w:type="dxa"/>
          </w:tcPr>
          <w:p w:rsidR="008B69D9" w:rsidRPr="001B155A" w:rsidRDefault="00CB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CB57BE" w:rsidRDefault="00CB57BE" w:rsidP="00CB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1C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8B69D9" w:rsidRDefault="00CB57BE" w:rsidP="00B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№ 3</w:t>
            </w:r>
            <w:r w:rsidR="00BF1CF8">
              <w:rPr>
                <w:rFonts w:ascii="Times New Roman" w:hAnsi="Times New Roman" w:cs="Times New Roman"/>
              </w:rPr>
              <w:t>3</w:t>
            </w:r>
          </w:p>
        </w:tc>
      </w:tr>
      <w:tr w:rsidR="00CB57BE" w:rsidTr="00353A8D">
        <w:trPr>
          <w:trHeight w:val="1500"/>
        </w:trPr>
        <w:tc>
          <w:tcPr>
            <w:tcW w:w="567" w:type="dxa"/>
          </w:tcPr>
          <w:p w:rsidR="00CB57BE" w:rsidRDefault="00CB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94" w:type="dxa"/>
          </w:tcPr>
          <w:p w:rsidR="00CB57BE" w:rsidRDefault="00CB57BE" w:rsidP="003F3F98">
            <w:pPr>
              <w:rPr>
                <w:rFonts w:ascii="Times New Roman" w:hAnsi="Times New Roman" w:cs="Times New Roman"/>
              </w:rPr>
            </w:pPr>
            <w:r w:rsidRPr="003F3F9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B57BE" w:rsidRPr="003F3F98" w:rsidRDefault="00CB57BE" w:rsidP="003F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«Линия Тепла»</w:t>
            </w:r>
          </w:p>
        </w:tc>
        <w:tc>
          <w:tcPr>
            <w:tcW w:w="2268" w:type="dxa"/>
          </w:tcPr>
          <w:p w:rsidR="00CB57BE" w:rsidRDefault="00CB57BE" w:rsidP="003F3F9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«Линия Тепла»</w:t>
            </w:r>
          </w:p>
        </w:tc>
        <w:tc>
          <w:tcPr>
            <w:tcW w:w="850" w:type="dxa"/>
          </w:tcPr>
          <w:p w:rsidR="00CB57BE" w:rsidRPr="001B155A" w:rsidRDefault="00CB57BE">
            <w:pPr>
              <w:rPr>
                <w:rFonts w:ascii="Times New Roman" w:hAnsi="Times New Roman" w:cs="Times New Roman"/>
              </w:rPr>
            </w:pPr>
            <w:r w:rsidRPr="001B155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851" w:type="dxa"/>
          </w:tcPr>
          <w:p w:rsidR="00CB57BE" w:rsidRDefault="00CB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B57BE" w:rsidRDefault="00CB57BE" w:rsidP="0021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156005,                           г. Кострома, бульвар </w:t>
            </w:r>
            <w:proofErr w:type="spellStart"/>
            <w:r>
              <w:rPr>
                <w:rFonts w:ascii="Times New Roman" w:hAnsi="Times New Roman" w:cs="Times New Roman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д. 7, офис 5</w:t>
            </w:r>
          </w:p>
        </w:tc>
        <w:tc>
          <w:tcPr>
            <w:tcW w:w="1560" w:type="dxa"/>
          </w:tcPr>
          <w:p w:rsidR="00CB57BE" w:rsidRDefault="00CB57BE" w:rsidP="008B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E2800" w:rsidRPr="00BF1CF8" w:rsidRDefault="00BF1CF8" w:rsidP="008B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CF8">
              <w:rPr>
                <w:rFonts w:ascii="Times New Roman" w:hAnsi="Times New Roman" w:cs="Times New Roman"/>
                <w:sz w:val="20"/>
                <w:szCs w:val="20"/>
              </w:rPr>
              <w:t>1164401059503</w:t>
            </w:r>
          </w:p>
        </w:tc>
        <w:tc>
          <w:tcPr>
            <w:tcW w:w="1417" w:type="dxa"/>
          </w:tcPr>
          <w:p w:rsidR="00BF1CF8" w:rsidRDefault="00BF1CF8" w:rsidP="00BF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CB57BE" w:rsidRPr="00BF1CF8" w:rsidRDefault="00BF1CF8" w:rsidP="00CB57BE">
            <w:pPr>
              <w:rPr>
                <w:rFonts w:ascii="Times New Roman" w:hAnsi="Times New Roman" w:cs="Times New Roman"/>
              </w:rPr>
            </w:pPr>
            <w:r w:rsidRPr="00BF1CF8">
              <w:rPr>
                <w:rFonts w:ascii="Times New Roman" w:hAnsi="Times New Roman" w:cs="Times New Roman"/>
              </w:rPr>
              <w:t>4401175742</w:t>
            </w:r>
          </w:p>
        </w:tc>
        <w:tc>
          <w:tcPr>
            <w:tcW w:w="2126" w:type="dxa"/>
          </w:tcPr>
          <w:p w:rsidR="00CB57BE" w:rsidRPr="001B155A" w:rsidRDefault="00BF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  <w:tc>
          <w:tcPr>
            <w:tcW w:w="1534" w:type="dxa"/>
          </w:tcPr>
          <w:p w:rsidR="00BF1CF8" w:rsidRDefault="00BF1CF8" w:rsidP="00B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</w:p>
          <w:p w:rsidR="00CB57BE" w:rsidRDefault="00BF1CF8" w:rsidP="00B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№ 34</w:t>
            </w:r>
          </w:p>
        </w:tc>
      </w:tr>
    </w:tbl>
    <w:p w:rsidR="00C63BD6" w:rsidRDefault="00C63BD6" w:rsidP="001B155A"/>
    <w:sectPr w:rsidR="00C63BD6" w:rsidSect="00217BD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25" w:rsidRDefault="00C06225">
      <w:pPr>
        <w:spacing w:after="0" w:line="240" w:lineRule="auto"/>
      </w:pPr>
      <w:r>
        <w:separator/>
      </w:r>
    </w:p>
  </w:endnote>
  <w:endnote w:type="continuationSeparator" w:id="0">
    <w:p w:rsidR="00C06225" w:rsidRDefault="00C0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25" w:rsidRDefault="00C06225">
      <w:pPr>
        <w:spacing w:after="0" w:line="240" w:lineRule="auto"/>
      </w:pPr>
      <w:r>
        <w:separator/>
      </w:r>
    </w:p>
  </w:footnote>
  <w:footnote w:type="continuationSeparator" w:id="0">
    <w:p w:rsidR="00C06225" w:rsidRDefault="00C06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D6"/>
    <w:rsid w:val="000C14EF"/>
    <w:rsid w:val="000E2805"/>
    <w:rsid w:val="001958AD"/>
    <w:rsid w:val="001B155A"/>
    <w:rsid w:val="00217BDB"/>
    <w:rsid w:val="003110C5"/>
    <w:rsid w:val="00353A8D"/>
    <w:rsid w:val="003607E0"/>
    <w:rsid w:val="003F3F98"/>
    <w:rsid w:val="00427904"/>
    <w:rsid w:val="00452A26"/>
    <w:rsid w:val="005E3E3B"/>
    <w:rsid w:val="008B69D9"/>
    <w:rsid w:val="008C527D"/>
    <w:rsid w:val="009E5564"/>
    <w:rsid w:val="00B112BD"/>
    <w:rsid w:val="00BC08D8"/>
    <w:rsid w:val="00BF1CF8"/>
    <w:rsid w:val="00BF5750"/>
    <w:rsid w:val="00C06225"/>
    <w:rsid w:val="00C63BD6"/>
    <w:rsid w:val="00CB57BE"/>
    <w:rsid w:val="00CF4BCA"/>
    <w:rsid w:val="00D009AE"/>
    <w:rsid w:val="00DE2800"/>
    <w:rsid w:val="00F2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0"/>
  </w:style>
  <w:style w:type="paragraph" w:styleId="1">
    <w:name w:val="heading 1"/>
    <w:basedOn w:val="a"/>
    <w:next w:val="a"/>
    <w:link w:val="10"/>
    <w:uiPriority w:val="9"/>
    <w:qFormat/>
    <w:rsid w:val="003607E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07E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607E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607E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607E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607E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607E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607E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607E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7E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607E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607E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607E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607E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07E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607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607E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607E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607E0"/>
    <w:pPr>
      <w:ind w:left="720"/>
      <w:contextualSpacing/>
    </w:pPr>
  </w:style>
  <w:style w:type="paragraph" w:styleId="a4">
    <w:name w:val="No Spacing"/>
    <w:uiPriority w:val="1"/>
    <w:qFormat/>
    <w:rsid w:val="003607E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607E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607E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607E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07E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607E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607E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607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607E0"/>
    <w:rPr>
      <w:i/>
    </w:rPr>
  </w:style>
  <w:style w:type="paragraph" w:styleId="ab">
    <w:name w:val="header"/>
    <w:basedOn w:val="a"/>
    <w:link w:val="ac"/>
    <w:uiPriority w:val="99"/>
    <w:unhideWhenUsed/>
    <w:rsid w:val="003607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07E0"/>
  </w:style>
  <w:style w:type="paragraph" w:styleId="ad">
    <w:name w:val="footer"/>
    <w:basedOn w:val="a"/>
    <w:link w:val="ae"/>
    <w:uiPriority w:val="99"/>
    <w:unhideWhenUsed/>
    <w:rsid w:val="003607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07E0"/>
  </w:style>
  <w:style w:type="table" w:customStyle="1" w:styleId="TableGridLight">
    <w:name w:val="Table Grid Light"/>
    <w:basedOn w:val="a1"/>
    <w:uiPriority w:val="59"/>
    <w:rsid w:val="003607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607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6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07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0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3607E0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3607E0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3607E0"/>
    <w:rPr>
      <w:sz w:val="18"/>
    </w:rPr>
  </w:style>
  <w:style w:type="character" w:styleId="af2">
    <w:name w:val="footnote reference"/>
    <w:basedOn w:val="a0"/>
    <w:uiPriority w:val="99"/>
    <w:unhideWhenUsed/>
    <w:rsid w:val="003607E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607E0"/>
    <w:pPr>
      <w:spacing w:after="57"/>
    </w:pPr>
  </w:style>
  <w:style w:type="paragraph" w:styleId="23">
    <w:name w:val="toc 2"/>
    <w:basedOn w:val="a"/>
    <w:next w:val="a"/>
    <w:uiPriority w:val="39"/>
    <w:unhideWhenUsed/>
    <w:rsid w:val="003607E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607E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607E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607E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607E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607E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607E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607E0"/>
    <w:pPr>
      <w:spacing w:after="57"/>
      <w:ind w:left="2268"/>
    </w:pPr>
  </w:style>
  <w:style w:type="paragraph" w:styleId="af3">
    <w:name w:val="TOC Heading"/>
    <w:uiPriority w:val="39"/>
    <w:unhideWhenUsed/>
    <w:rsid w:val="003607E0"/>
  </w:style>
  <w:style w:type="table" w:styleId="af4">
    <w:name w:val="Table Grid"/>
    <w:basedOn w:val="a1"/>
    <w:uiPriority w:val="59"/>
    <w:rsid w:val="0036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 ГосАдмТехнадзора КО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vtarakanov</dc:creator>
  <cp:lastModifiedBy>Хмылова</cp:lastModifiedBy>
  <cp:revision>5</cp:revision>
  <cp:lastPrinted>2021-02-05T13:44:00Z</cp:lastPrinted>
  <dcterms:created xsi:type="dcterms:W3CDTF">2021-02-11T12:18:00Z</dcterms:created>
  <dcterms:modified xsi:type="dcterms:W3CDTF">2021-03-25T11:48:00Z</dcterms:modified>
</cp:coreProperties>
</file>