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6" w:rsidRPr="00AA2B6F" w:rsidRDefault="00E87546" w:rsidP="00D231AD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E87546" w:rsidRPr="00F84732" w:rsidRDefault="00E87546" w:rsidP="00D231AD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E87546" w:rsidRPr="00473F2B" w:rsidRDefault="00E87546" w:rsidP="00D231AD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E87546" w:rsidRPr="00AA2B6F" w:rsidRDefault="00E87546" w:rsidP="00D231AD">
      <w:pPr>
        <w:rPr>
          <w:b/>
          <w:sz w:val="18"/>
          <w:szCs w:val="18"/>
        </w:rPr>
      </w:pPr>
    </w:p>
    <w:p w:rsidR="00E87546" w:rsidRPr="00AA2B6F" w:rsidRDefault="00E87546" w:rsidP="00D231AD">
      <w:pPr>
        <w:rPr>
          <w:b/>
          <w:sz w:val="18"/>
          <w:szCs w:val="18"/>
        </w:rPr>
      </w:pPr>
    </w:p>
    <w:p w:rsidR="00E87546" w:rsidRPr="00AA2B6F" w:rsidRDefault="00E87546" w:rsidP="00D231AD">
      <w:pPr>
        <w:rPr>
          <w:b/>
          <w:sz w:val="18"/>
          <w:szCs w:val="18"/>
        </w:rPr>
      </w:pPr>
    </w:p>
    <w:p w:rsidR="00E87546" w:rsidRPr="00AA2B6F" w:rsidRDefault="00E87546" w:rsidP="00D231AD">
      <w:pPr>
        <w:rPr>
          <w:b/>
          <w:sz w:val="18"/>
          <w:szCs w:val="18"/>
        </w:rPr>
      </w:pP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</w:p>
    <w:p w:rsidR="00E87546" w:rsidRDefault="00E87546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E87546" w:rsidRPr="00AA2B6F" w:rsidTr="000558B6">
        <w:trPr>
          <w:trHeight w:val="800"/>
        </w:trPr>
        <w:tc>
          <w:tcPr>
            <w:tcW w:w="3856" w:type="dxa"/>
          </w:tcPr>
          <w:p w:rsidR="00E87546" w:rsidRPr="00AA2B6F" w:rsidRDefault="00E87546" w:rsidP="00D231AD">
            <w:pPr>
              <w:outlineLvl w:val="0"/>
              <w:rPr>
                <w:b/>
                <w:sz w:val="18"/>
                <w:szCs w:val="18"/>
              </w:rPr>
            </w:pPr>
          </w:p>
          <w:p w:rsidR="00E87546" w:rsidRPr="00AA2B6F" w:rsidRDefault="00E87546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8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297)</w:t>
            </w:r>
          </w:p>
          <w:p w:rsidR="00E87546" w:rsidRPr="00AA2B6F" w:rsidRDefault="00E87546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апреля 2021г.</w:t>
            </w:r>
          </w:p>
        </w:tc>
      </w:tr>
    </w:tbl>
    <w:p w:rsidR="00E87546" w:rsidRPr="00AA2B6F" w:rsidRDefault="00E87546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E87546" w:rsidRPr="00AA2B6F" w:rsidRDefault="00E87546" w:rsidP="00D231AD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22"/>
      </w:tblGrid>
      <w:tr w:rsidR="00E87546" w:rsidRPr="001C5D83" w:rsidTr="00A91178">
        <w:trPr>
          <w:trHeight w:val="2147"/>
        </w:trPr>
        <w:tc>
          <w:tcPr>
            <w:tcW w:w="10022" w:type="dxa"/>
            <w:tcBorders>
              <w:top w:val="single" w:sz="4" w:space="0" w:color="auto"/>
              <w:bottom w:val="single" w:sz="4" w:space="0" w:color="auto"/>
            </w:tcBorders>
          </w:tcPr>
          <w:p w:rsidR="00E87546" w:rsidRPr="001C5D83" w:rsidRDefault="00E87546" w:rsidP="00D231AD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 w:rsidRPr="001C5D83">
              <w:rPr>
                <w:b/>
                <w:sz w:val="18"/>
                <w:szCs w:val="18"/>
              </w:rPr>
              <w:t>Сегодня в выпуске:</w:t>
            </w:r>
          </w:p>
          <w:p w:rsidR="00E87546" w:rsidRPr="001C5D83" w:rsidRDefault="00E87546" w:rsidP="00D231AD">
            <w:pPr>
              <w:jc w:val="center"/>
              <w:rPr>
                <w:b/>
                <w:sz w:val="18"/>
                <w:szCs w:val="18"/>
              </w:rPr>
            </w:pPr>
            <w:r w:rsidRPr="001C5D83">
              <w:rPr>
                <w:b/>
                <w:sz w:val="18"/>
                <w:szCs w:val="18"/>
              </w:rPr>
              <w:t>Решения Совета депутатов</w:t>
            </w:r>
          </w:p>
          <w:p w:rsidR="00E87546" w:rsidRPr="001C5D83" w:rsidRDefault="00E87546" w:rsidP="00D231A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№ 35 от 3</w:t>
            </w:r>
            <w:r w:rsidRPr="001C5D83">
              <w:rPr>
                <w:sz w:val="18"/>
                <w:szCs w:val="18"/>
              </w:rPr>
              <w:t>1.03.2021г. «</w:t>
            </w:r>
            <w:r w:rsidRPr="00A91178">
              <w:rPr>
                <w:sz w:val="18"/>
                <w:szCs w:val="18"/>
              </w:rPr>
              <w:t>О внесении изменений в решение Совета депутатов Дмитриевского сельского поселения от 25 декабря 2020 года № 18 «О бюджете Дмитриевского сельского поселения на 2021 год и на плановый период 2022 и 2023 годов»</w:t>
            </w:r>
            <w:r>
              <w:rPr>
                <w:sz w:val="18"/>
                <w:szCs w:val="18"/>
              </w:rPr>
              <w:t>;</w:t>
            </w:r>
          </w:p>
          <w:p w:rsidR="00E87546" w:rsidRPr="001C5D83" w:rsidRDefault="00E87546" w:rsidP="00D231A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36 от 3</w:t>
            </w:r>
            <w:r w:rsidRPr="001C5D83">
              <w:rPr>
                <w:bCs/>
                <w:sz w:val="18"/>
                <w:szCs w:val="18"/>
              </w:rPr>
              <w:t>1.03.2021г. «</w:t>
            </w:r>
            <w:r w:rsidRPr="00A91178">
              <w:rPr>
                <w:sz w:val="18"/>
                <w:szCs w:val="18"/>
              </w:rPr>
              <w:t>О проекте решения Совета депутатов сельского поселения «Об исполнении бюджета Дмитриевского сельского поселения Галичского муниципального района Костромской области за 2020 год» и назначении публичных слушаний</w:t>
            </w:r>
            <w:r w:rsidRPr="001C5D83">
              <w:rPr>
                <w:bCs/>
                <w:sz w:val="18"/>
                <w:szCs w:val="18"/>
              </w:rPr>
              <w:t>»</w:t>
            </w:r>
          </w:p>
          <w:p w:rsidR="00E87546" w:rsidRPr="001C5D83" w:rsidRDefault="00E87546" w:rsidP="00D231AD">
            <w:pPr>
              <w:tabs>
                <w:tab w:val="left" w:pos="41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5D83">
              <w:rPr>
                <w:b/>
                <w:bCs/>
                <w:sz w:val="18"/>
                <w:szCs w:val="18"/>
              </w:rPr>
              <w:t>Постановления администрации</w:t>
            </w:r>
          </w:p>
          <w:p w:rsidR="00E87546" w:rsidRPr="001C5D83" w:rsidRDefault="00E87546" w:rsidP="00D231AD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5D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  <w:r w:rsidRPr="001C5D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  <w:r w:rsidRPr="001C5D83">
              <w:rPr>
                <w:rFonts w:ascii="Times New Roman" w:hAnsi="Times New Roman" w:cs="Times New Roman"/>
                <w:b w:val="0"/>
                <w:sz w:val="18"/>
                <w:szCs w:val="18"/>
              </w:rPr>
              <w:t>.03.2021г. «</w:t>
            </w:r>
            <w:r w:rsidRPr="00A9117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 внесении изменений в постановление администрации Дмитриевского сельского поселения от 02.11.2017 года №</w:t>
            </w:r>
            <w:r w:rsidRPr="00A9117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9117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61</w:t>
            </w:r>
            <w:r w:rsidRPr="001C5D83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</w:tr>
    </w:tbl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РОССИЙСКАЯ ФЕДЕРАЦИЯ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КОСТРОМСКАЯ ОБЛАСТЬ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ГАЛИЧСКИЙ МУНИЦИПАЛЬНЫЙ РАЙОН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pacing w:val="20"/>
          <w:sz w:val="20"/>
          <w:szCs w:val="20"/>
        </w:rPr>
      </w:pPr>
      <w:r w:rsidRPr="00A91178">
        <w:rPr>
          <w:spacing w:val="20"/>
          <w:sz w:val="20"/>
          <w:szCs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31.2pt" o:ole="">
            <v:imagedata r:id="rId7" o:title="" chromakey="#ebebeb" gain="112993f" blacklevel="-5898f"/>
          </v:shape>
          <o:OLEObject Type="Embed" ProgID="Unknown" ShapeID="_x0000_i1025" DrawAspect="Content" ObjectID="_1709021506" r:id="rId8"/>
        </w:object>
      </w:r>
    </w:p>
    <w:p w:rsidR="00E87546" w:rsidRPr="00A91178" w:rsidRDefault="00E87546" w:rsidP="00A91178">
      <w:pPr>
        <w:jc w:val="center"/>
        <w:rPr>
          <w:i/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 xml:space="preserve">СОВЕТ ДЕПУТАТОВ 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 Е Ш Е Н И Е</w:t>
      </w:r>
    </w:p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ind w:right="5575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« 31 » марта 2021 года № 35</w:t>
      </w:r>
    </w:p>
    <w:p w:rsidR="00E87546" w:rsidRPr="00A91178" w:rsidRDefault="00E87546" w:rsidP="00A91178">
      <w:pPr>
        <w:ind w:right="5575"/>
        <w:jc w:val="both"/>
        <w:rPr>
          <w:sz w:val="20"/>
          <w:szCs w:val="20"/>
        </w:rPr>
      </w:pPr>
    </w:p>
    <w:p w:rsidR="00E87546" w:rsidRPr="00A91178" w:rsidRDefault="00E87546" w:rsidP="00A91178">
      <w:pPr>
        <w:ind w:right="5395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О внесении изменений в решение Совета депутатов Дмитриевского сельского поселения от 25 декабря 2020 года № 18 «О бюджете Дмитриевского сельского поселения на 2021 год и на плановый период 2022 и 2023 годов»</w:t>
      </w:r>
    </w:p>
    <w:p w:rsidR="00E87546" w:rsidRPr="00A91178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Рассмотрев представленные главой администрации Дмитриевского сельского поселения материалы о внесении изменений в бюджет сельского поселения на 2021 год и на плановый период 2022 и 2023 годов» Совет депутатов сельского поселения РЕШИЛ: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1. Внести в решение Совета депутатов сельского поселения от 25 декабря 2020 года №18 «О бюджете Дмитриевского сельского поселения Галичского муниципального района Костромской области на 2021 год и на плановый период 2022 и 2023 годов» следующие изменения: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1.1. в подпункте 1 пункта 1 слова «15818850 рублей» заменить словами «19291150 рублей»;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1.2. в подпункте 2 пункта 1 слова «16643013 рубля» заменить словами «20115313 рублей»;</w:t>
      </w:r>
    </w:p>
    <w:p w:rsidR="00E87546" w:rsidRPr="00A91178" w:rsidRDefault="00E87546" w:rsidP="00A91178">
      <w:pPr>
        <w:jc w:val="both"/>
        <w:rPr>
          <w:sz w:val="20"/>
          <w:szCs w:val="20"/>
        </w:rPr>
      </w:pPr>
      <w:r w:rsidRPr="00A91178">
        <w:rPr>
          <w:sz w:val="20"/>
          <w:szCs w:val="20"/>
        </w:rPr>
        <w:t>1.3. Приложения: № 3 «Прогнозируемые доходы бюджета Дмитриевского сельского поселения на 2021 год»;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сельского поселения на 2021 год»; изложить в следующей редакции согласно приложениям № 1, № 2, № 3 к настоящему решению.</w:t>
      </w:r>
    </w:p>
    <w:p w:rsidR="00E87546" w:rsidRPr="00A91178" w:rsidRDefault="00E87546" w:rsidP="00A91178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E87546" w:rsidRDefault="00E87546" w:rsidP="00A91178">
      <w:pPr>
        <w:jc w:val="both"/>
        <w:rPr>
          <w:sz w:val="20"/>
          <w:szCs w:val="20"/>
        </w:rPr>
      </w:pPr>
      <w:r w:rsidRPr="00A91178">
        <w:rPr>
          <w:sz w:val="20"/>
          <w:szCs w:val="20"/>
        </w:rPr>
        <w:t>Глава сельского поселения                                                                 А.В.Тютин</w:t>
      </w:r>
    </w:p>
    <w:p w:rsidR="00E87546" w:rsidRPr="00A91178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1 к решению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Галичского муниципального района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 xml:space="preserve">от « 31 » марта </w:t>
      </w:r>
      <w:smartTag w:uri="urn:schemas-microsoft-com:office:smarttags" w:element="metricconverter">
        <w:smartTagPr>
          <w:attr w:name="ProductID" w:val="2021 г"/>
        </w:smartTagPr>
        <w:r w:rsidRPr="00A91178">
          <w:rPr>
            <w:sz w:val="20"/>
            <w:szCs w:val="20"/>
          </w:rPr>
          <w:t>2021 г</w:t>
        </w:r>
      </w:smartTag>
      <w:r w:rsidRPr="00A91178">
        <w:rPr>
          <w:sz w:val="20"/>
          <w:szCs w:val="20"/>
        </w:rPr>
        <w:t>. № 35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3 к решению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Галичского муниципального района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 w:rsidRPr="00A91178">
          <w:rPr>
            <w:sz w:val="20"/>
            <w:szCs w:val="20"/>
          </w:rPr>
          <w:t>2020 г</w:t>
        </w:r>
      </w:smartTag>
      <w:r w:rsidRPr="00A91178">
        <w:rPr>
          <w:sz w:val="20"/>
          <w:szCs w:val="20"/>
        </w:rPr>
        <w:t>. № 18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Прогнозируемые доходы бюджета Дмитриевского сельского поселения на 2021 год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tbl>
      <w:tblPr>
        <w:tblW w:w="9946" w:type="dxa"/>
        <w:tblInd w:w="-77" w:type="dxa"/>
        <w:tblLayout w:type="fixed"/>
        <w:tblCellMar>
          <w:left w:w="103" w:type="dxa"/>
        </w:tblCellMar>
        <w:tblLook w:val="0000"/>
      </w:tblPr>
      <w:tblGrid>
        <w:gridCol w:w="2667"/>
        <w:gridCol w:w="5863"/>
        <w:gridCol w:w="1416"/>
      </w:tblGrid>
      <w:tr w:rsidR="00E87546" w:rsidRPr="00A91178" w:rsidTr="00966A61">
        <w:trPr>
          <w:cantSplit/>
          <w:trHeight w:val="55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Сумма, рублей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pStyle w:val="Heading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117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15874350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pStyle w:val="Heading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1178">
              <w:rPr>
                <w:rFonts w:ascii="Times New Roman" w:hAnsi="Times New Roman" w:cs="Times New Roman"/>
                <w:b w:val="0"/>
                <w:cap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5840750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5698400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750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17000</w:t>
            </w:r>
          </w:p>
        </w:tc>
      </w:tr>
      <w:tr w:rsidR="00E87546" w:rsidRPr="00A91178" w:rsidTr="00966A61">
        <w:trPr>
          <w:trHeight w:val="1555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124600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2739500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2739500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1257880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1257880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7170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7170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1654670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1654670</w:t>
            </w:r>
          </w:p>
        </w:tc>
      </w:tr>
      <w:tr w:rsidR="00E87546" w:rsidRPr="00A91178" w:rsidTr="00966A61">
        <w:trPr>
          <w:trHeight w:val="1273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-180220</w:t>
            </w:r>
          </w:p>
        </w:tc>
      </w:tr>
      <w:tr w:rsidR="00E87546" w:rsidRPr="00A91178" w:rsidTr="00966A61">
        <w:trPr>
          <w:trHeight w:val="1273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-180220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5522900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222900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158700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158700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64200</w:t>
            </w:r>
          </w:p>
        </w:tc>
      </w:tr>
      <w:tr w:rsidR="00E87546" w:rsidRPr="00A91178" w:rsidTr="00966A61">
        <w:trPr>
          <w:trHeight w:val="527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64200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5300000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5300000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1732900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645000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645000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1087900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1087900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364900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364900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723000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723000</w:t>
            </w:r>
          </w:p>
        </w:tc>
      </w:tr>
      <w:tr w:rsidR="00E87546" w:rsidRPr="00A91178" w:rsidTr="00966A61">
        <w:trPr>
          <w:trHeight w:val="443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E87546" w:rsidRPr="00A91178" w:rsidTr="00966A61">
        <w:trPr>
          <w:trHeight w:val="443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E87546" w:rsidRPr="00A91178" w:rsidTr="00966A61">
        <w:trPr>
          <w:trHeight w:val="985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E87546" w:rsidRPr="00A91178" w:rsidTr="00966A61">
        <w:trPr>
          <w:trHeight w:val="698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30300</w:t>
            </w:r>
          </w:p>
        </w:tc>
      </w:tr>
      <w:tr w:rsidR="00E87546" w:rsidRPr="00A91178" w:rsidTr="00966A61">
        <w:trPr>
          <w:trHeight w:val="913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10300</w:t>
            </w:r>
          </w:p>
        </w:tc>
      </w:tr>
      <w:tr w:rsidR="00E87546" w:rsidRPr="00A91178" w:rsidTr="00966A61">
        <w:trPr>
          <w:trHeight w:val="913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10300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20000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20000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20000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E87546" w:rsidRPr="00A91178" w:rsidTr="00966A61"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E87546" w:rsidRPr="00A91178" w:rsidTr="00966A61">
        <w:trPr>
          <w:trHeight w:val="21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3416800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3416800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2334000</w:t>
            </w:r>
          </w:p>
        </w:tc>
      </w:tr>
      <w:tr w:rsidR="00E87546" w:rsidRPr="00A91178" w:rsidTr="00966A61">
        <w:trPr>
          <w:trHeight w:val="270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1534000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1534000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  <w:lang w:eastAsia="en-US"/>
              </w:rPr>
              <w:t>400000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135000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135000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247800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6600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6600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241200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241200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  <w:lang w:eastAsia="en-US"/>
              </w:rPr>
              <w:t>300000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eastAsia="en-US"/>
              </w:rPr>
            </w:pPr>
            <w:r w:rsidRPr="00A91178">
              <w:rPr>
                <w:sz w:val="20"/>
                <w:szCs w:val="20"/>
                <w:lang w:eastAsia="en-US"/>
              </w:rPr>
              <w:t>300000</w:t>
            </w:r>
          </w:p>
        </w:tc>
      </w:tr>
      <w:tr w:rsidR="00E87546" w:rsidRPr="00A91178" w:rsidTr="00966A61">
        <w:trPr>
          <w:trHeight w:val="334"/>
        </w:trPr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A91178">
              <w:rPr>
                <w:sz w:val="20"/>
                <w:szCs w:val="20"/>
              </w:rPr>
              <w:t>19291150</w:t>
            </w:r>
          </w:p>
        </w:tc>
      </w:tr>
    </w:tbl>
    <w:p w:rsidR="00E87546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2 к решению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Галичского муниципального района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« 31 » марта 2021 г. № 35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5 к решению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Галичского муниципального района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«25» декабря 2020 г. № 18</w:t>
      </w:r>
    </w:p>
    <w:p w:rsidR="00E87546" w:rsidRPr="00A91178" w:rsidRDefault="00E87546" w:rsidP="00A91178">
      <w:pPr>
        <w:ind w:right="680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E87546" w:rsidRPr="00A91178" w:rsidRDefault="00E87546" w:rsidP="00A91178">
      <w:pPr>
        <w:tabs>
          <w:tab w:val="left" w:pos="2475"/>
        </w:tabs>
        <w:rPr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6"/>
        <w:gridCol w:w="4426"/>
        <w:gridCol w:w="1197"/>
        <w:gridCol w:w="1544"/>
        <w:gridCol w:w="1182"/>
        <w:gridCol w:w="1277"/>
      </w:tblGrid>
      <w:tr w:rsidR="00E87546" w:rsidRPr="00A91178" w:rsidTr="00A91178">
        <w:trPr>
          <w:trHeight w:val="35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Сумма</w:t>
            </w:r>
          </w:p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( руб.)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10724080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846835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846835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846835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846835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846835</w:t>
            </w:r>
          </w:p>
        </w:tc>
      </w:tr>
      <w:tr w:rsidR="00E87546" w:rsidRPr="00A91178" w:rsidTr="00A91178">
        <w:trPr>
          <w:trHeight w:val="35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1901265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1901265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1784665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1784665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1784665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110000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110000</w:t>
            </w:r>
          </w:p>
        </w:tc>
      </w:tr>
      <w:tr w:rsidR="00E87546" w:rsidRPr="00A91178" w:rsidTr="00A91178">
        <w:trPr>
          <w:trHeight w:val="699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110000</w:t>
            </w:r>
          </w:p>
        </w:tc>
      </w:tr>
      <w:tr w:rsidR="00E87546" w:rsidRPr="00A91178" w:rsidTr="00A91178">
        <w:trPr>
          <w:trHeight w:val="455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6600</w:t>
            </w:r>
          </w:p>
        </w:tc>
      </w:tr>
      <w:tr w:rsidR="00E87546" w:rsidRPr="00A91178" w:rsidTr="00A91178">
        <w:trPr>
          <w:trHeight w:val="455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6600</w:t>
            </w:r>
          </w:p>
        </w:tc>
      </w:tr>
      <w:tr w:rsidR="00E87546" w:rsidRPr="00A91178" w:rsidTr="00A91178">
        <w:trPr>
          <w:trHeight w:val="455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6600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1200</w:t>
            </w:r>
          </w:p>
        </w:tc>
      </w:tr>
      <w:tr w:rsidR="00E87546" w:rsidRPr="00A91178" w:rsidTr="00A91178">
        <w:trPr>
          <w:trHeight w:val="23"/>
        </w:trPr>
        <w:tc>
          <w:tcPr>
            <w:tcW w:w="4428" w:type="dxa"/>
            <w:gridSpan w:val="2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7974780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</w:tr>
      <w:tr w:rsidR="00E87546" w:rsidRPr="00A91178" w:rsidTr="00A91178">
        <w:trPr>
          <w:gridBefore w:val="1"/>
          <w:trHeight w:val="74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700500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700500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700500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7095700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7095070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5755070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5755070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1330000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1330000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114410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114410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114410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241200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241200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241200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225225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225225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15975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15975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150000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A91178">
        <w:trPr>
          <w:gridBefore w:val="1"/>
          <w:trHeight w:val="34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A91178">
        <w:trPr>
          <w:gridBefore w:val="1"/>
          <w:trHeight w:val="211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A91178">
        <w:trPr>
          <w:gridBefore w:val="1"/>
          <w:trHeight w:val="211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3613560</w:t>
            </w:r>
          </w:p>
        </w:tc>
      </w:tr>
      <w:tr w:rsidR="00E87546" w:rsidRPr="00A91178" w:rsidTr="00A91178">
        <w:trPr>
          <w:gridBefore w:val="1"/>
          <w:trHeight w:val="211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340000</w:t>
            </w:r>
            <w:r w:rsidRPr="00A91178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3343560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3343560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2702100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2702100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2702100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641460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641460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641460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2774332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50000</w:t>
            </w:r>
          </w:p>
        </w:tc>
      </w:tr>
      <w:tr w:rsidR="00E87546" w:rsidRPr="00A91178" w:rsidTr="00A91178">
        <w:trPr>
          <w:gridBefore w:val="1"/>
          <w:trHeight w:val="248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50000</w:t>
            </w:r>
          </w:p>
        </w:tc>
      </w:tr>
      <w:tr w:rsidR="00E87546" w:rsidRPr="00A91178" w:rsidTr="00A91178">
        <w:trPr>
          <w:gridBefore w:val="1"/>
          <w:trHeight w:val="20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50000</w:t>
            </w:r>
          </w:p>
        </w:tc>
      </w:tr>
      <w:tr w:rsidR="00E87546" w:rsidRPr="00A91178" w:rsidTr="00A91178">
        <w:trPr>
          <w:gridBefore w:val="1"/>
          <w:trHeight w:val="157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50000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20000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20000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20000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20000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2704332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502340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502340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502340</w:t>
            </w:r>
          </w:p>
        </w:tc>
      </w:tr>
      <w:tr w:rsidR="00E87546" w:rsidRPr="00A91178" w:rsidTr="00A91178">
        <w:trPr>
          <w:gridBefore w:val="1"/>
          <w:trHeight w:val="39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2201992</w:t>
            </w:r>
          </w:p>
        </w:tc>
      </w:tr>
      <w:tr w:rsidR="00E87546" w:rsidRPr="00A91178" w:rsidTr="00A91178">
        <w:trPr>
          <w:gridBefore w:val="1"/>
          <w:trHeight w:val="149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2201992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2201992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2572141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2572141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90000</w:t>
            </w:r>
          </w:p>
        </w:tc>
      </w:tr>
      <w:tr w:rsidR="00E87546" w:rsidRPr="00A91178" w:rsidTr="00A91178">
        <w:trPr>
          <w:gridBefore w:val="1"/>
          <w:trHeight w:val="307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1360810</w:t>
            </w:r>
          </w:p>
        </w:tc>
      </w:tr>
      <w:tr w:rsidR="00E87546" w:rsidRPr="00A91178" w:rsidTr="00A91178">
        <w:trPr>
          <w:gridBefore w:val="1"/>
          <w:trHeight w:val="168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1310000</w:t>
            </w:r>
          </w:p>
        </w:tc>
      </w:tr>
      <w:tr w:rsidR="00E87546" w:rsidRPr="00A91178" w:rsidTr="00A91178">
        <w:trPr>
          <w:gridBefore w:val="1"/>
          <w:trHeight w:val="448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1310000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50810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50810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1121331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1121331</w:t>
            </w:r>
          </w:p>
        </w:tc>
      </w:tr>
      <w:tr w:rsidR="00E87546" w:rsidRPr="00A91178" w:rsidTr="00A91178">
        <w:trPr>
          <w:gridBefore w:val="1"/>
          <w:trHeight w:val="80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1121331</w:t>
            </w:r>
          </w:p>
        </w:tc>
      </w:tr>
      <w:tr w:rsidR="00E87546" w:rsidRPr="00A91178" w:rsidTr="00A91178">
        <w:trPr>
          <w:gridBefore w:val="1"/>
          <w:trHeight w:val="80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80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80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80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98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40000</w:t>
            </w:r>
          </w:p>
        </w:tc>
      </w:tr>
      <w:tr w:rsidR="00E87546" w:rsidRPr="00A91178" w:rsidTr="00A91178">
        <w:trPr>
          <w:gridBefore w:val="1"/>
          <w:trHeight w:val="23"/>
        </w:trPr>
        <w:tc>
          <w:tcPr>
            <w:tcW w:w="4428" w:type="dxa"/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20115313</w:t>
            </w:r>
          </w:p>
        </w:tc>
      </w:tr>
    </w:tbl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3 к решению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Галичского муниципального района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« 31 » марта 2021 г. № 35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7 к решению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Галичского муниципального района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«25» декабря 2020 г. № 18</w:t>
      </w:r>
    </w:p>
    <w:p w:rsidR="00E87546" w:rsidRPr="00A91178" w:rsidRDefault="00E87546" w:rsidP="00A91178">
      <w:pPr>
        <w:tabs>
          <w:tab w:val="left" w:pos="2475"/>
        </w:tabs>
        <w:jc w:val="right"/>
        <w:rPr>
          <w:sz w:val="20"/>
          <w:szCs w:val="20"/>
        </w:rPr>
      </w:pPr>
    </w:p>
    <w:p w:rsidR="00E87546" w:rsidRPr="00A91178" w:rsidRDefault="00E87546" w:rsidP="00A91178">
      <w:pPr>
        <w:tabs>
          <w:tab w:val="left" w:pos="2475"/>
        </w:tabs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Ведомственная структура расходов сельского поселения на 2021 год</w:t>
      </w:r>
    </w:p>
    <w:p w:rsidR="00E87546" w:rsidRPr="00A91178" w:rsidRDefault="00E87546" w:rsidP="00A91178">
      <w:pPr>
        <w:rPr>
          <w:sz w:val="20"/>
          <w:szCs w:val="20"/>
        </w:rPr>
      </w:pPr>
    </w:p>
    <w:tbl>
      <w:tblPr>
        <w:tblW w:w="982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8"/>
        <w:gridCol w:w="1019"/>
        <w:gridCol w:w="923"/>
        <w:gridCol w:w="14"/>
        <w:gridCol w:w="924"/>
        <w:gridCol w:w="1425"/>
        <w:gridCol w:w="1095"/>
        <w:gridCol w:w="1080"/>
      </w:tblGrid>
      <w:tr w:rsidR="00E87546" w:rsidRPr="00A91178" w:rsidTr="00966A61"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Раздел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Целевая</w:t>
            </w:r>
          </w:p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статья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Вид</w:t>
            </w:r>
          </w:p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расходов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Сумма</w:t>
            </w:r>
          </w:p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(руб.)</w:t>
            </w:r>
          </w:p>
        </w:tc>
      </w:tr>
      <w:tr w:rsidR="00E87546" w:rsidRPr="00A91178" w:rsidTr="00966A61"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20115313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10724080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846835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846835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0600000110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846835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060000110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846835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0600000110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846835</w:t>
            </w:r>
          </w:p>
        </w:tc>
      </w:tr>
      <w:tr w:rsidR="00E87546" w:rsidRPr="00A91178" w:rsidTr="00966A61">
        <w:trPr>
          <w:trHeight w:val="772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1901265</w:t>
            </w:r>
          </w:p>
        </w:tc>
      </w:tr>
      <w:tr w:rsidR="00E87546" w:rsidRPr="00A91178" w:rsidTr="00966A61">
        <w:trPr>
          <w:trHeight w:val="188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1901165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1784665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1784665</w:t>
            </w:r>
          </w:p>
        </w:tc>
      </w:tr>
      <w:tr w:rsidR="00E87546" w:rsidRPr="00A91178" w:rsidTr="00966A61">
        <w:trPr>
          <w:trHeight w:val="41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1784665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110000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110000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110000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6600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6600</w:t>
            </w:r>
          </w:p>
        </w:tc>
      </w:tr>
      <w:tr w:rsidR="00E87546" w:rsidRPr="00A91178" w:rsidTr="00966A61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6600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7974780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</w:tr>
      <w:tr w:rsidR="00E87546" w:rsidRPr="00A91178" w:rsidTr="00966A61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</w:tr>
      <w:tr w:rsidR="00E87546" w:rsidRPr="00A91178" w:rsidTr="00966A61">
        <w:trPr>
          <w:trHeight w:val="502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700500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700500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700500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7095070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5755070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5755070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1330000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1330000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10000</w:t>
            </w:r>
          </w:p>
        </w:tc>
      </w:tr>
      <w:tr w:rsidR="00E87546" w:rsidRPr="00A91178" w:rsidTr="00966A61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114410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114410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114410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6000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241200</w:t>
            </w:r>
          </w:p>
        </w:tc>
      </w:tr>
      <w:tr w:rsidR="00E87546" w:rsidRPr="00A91178" w:rsidTr="00966A61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241200</w:t>
            </w:r>
          </w:p>
        </w:tc>
      </w:tr>
      <w:tr w:rsidR="00E87546" w:rsidRPr="00A91178" w:rsidTr="00966A61">
        <w:trPr>
          <w:trHeight w:val="65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241200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225225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225225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15975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15975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966A61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3613560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3343560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2702100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2702100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2702100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641460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641460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641460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2774332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2704332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502340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502340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502340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2201992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2201992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2201992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2572141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2572141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0950070030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0950070030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0950070030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2482141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1310000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1310000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1310000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50810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50810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1121331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1121331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1121331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1121331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445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  <w:tr w:rsidR="00E87546" w:rsidRPr="00A91178" w:rsidTr="00966A61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9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40000</w:t>
            </w:r>
          </w:p>
        </w:tc>
      </w:tr>
    </w:tbl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РОССИЙСКАЯ ФЕДЕРАЦИЯ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КОСТРОМСКАЯ ОБЛАСТЬ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ГАЛИЧСКИЙ МУНИЦИПАЛЬНЫЙ РАЙОН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47624C">
        <w:rPr>
          <w:sz w:val="20"/>
          <w:szCs w:val="20"/>
        </w:rPr>
        <w:pict>
          <v:shape id="_x0000_i1026" type="#_x0000_t75" style="width:37.8pt;height:46.8pt">
            <v:imagedata r:id="rId7" o:title="" chromakey="#ebebeb" gain="112993f" blacklevel="-5898f"/>
          </v:shape>
        </w:pic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 ДЕПУТАТОВ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 Е Ш Е Н И Е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tabs>
          <w:tab w:val="left" w:pos="375"/>
        </w:tabs>
        <w:jc w:val="both"/>
        <w:rPr>
          <w:sz w:val="20"/>
          <w:szCs w:val="20"/>
        </w:rPr>
      </w:pPr>
      <w:r w:rsidRPr="00A91178">
        <w:rPr>
          <w:sz w:val="20"/>
          <w:szCs w:val="20"/>
        </w:rPr>
        <w:t>от « 31 » марта 2021 года  № 36</w:t>
      </w:r>
    </w:p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ind w:right="5961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О проекте решения Совета депутатов сельского поселения «Об исполнении бюджета Дмитриевского сельского поселения Галичского муниципального района Костромской области за 2020 год» и назначении публичных слушаний</w:t>
      </w:r>
    </w:p>
    <w:p w:rsidR="00E87546" w:rsidRPr="00A91178" w:rsidRDefault="00E87546" w:rsidP="00A91178">
      <w:pPr>
        <w:ind w:firstLine="709"/>
        <w:rPr>
          <w:sz w:val="20"/>
          <w:szCs w:val="20"/>
        </w:rPr>
      </w:pP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Дмитриевское сельское поселение Галичского муниципального района Костромской области Совет депутатов сельского поселения РЕШИЛ: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1. Принять проект решения Совета депутатов сельского поселения «Об исполнении бюджета Дмитриевского сельского поселения Галичского муниципального района Костромской области за 2020 год».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2. Назначить публичные слушания по проекту решения Совета депутатов «Об исполнении бюджета Дмитриевского сельского поселения Галичского муниципального района Костромской области за 2020 год» на 15 апреля 2021 года в администрации Дмитриевского сельского поселения по адресу: г. Галич, ул. Свободы, д.17.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3. Создать комиссию, ответственную за подготовку и проведение публичных слушаний в составе 3 человек.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4. Предложения по проекту решения Совета депутатов «Об исполнении бюджета сельского Дмитриевского сельского поселения Галичского муниципального района Костромской области за 2020 год» принимаются до 15 апреля 2021 года в администрации Дмитриевского сельского поселения по адресу: г. Галич, ул. Свободы, д.17.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5. Настоящее решение опубликовать в информационном бюллетене «Дмитриевский вестник».</w:t>
      </w:r>
    </w:p>
    <w:p w:rsidR="00E87546" w:rsidRPr="00A91178" w:rsidRDefault="00E87546" w:rsidP="00A91178">
      <w:pPr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 xml:space="preserve">6. Настоящее решение вступает в силу со дня подписания. </w:t>
      </w:r>
    </w:p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tabs>
          <w:tab w:val="left" w:pos="180"/>
        </w:tabs>
        <w:rPr>
          <w:sz w:val="20"/>
          <w:szCs w:val="20"/>
        </w:rPr>
      </w:pPr>
      <w:r w:rsidRPr="00A91178">
        <w:rPr>
          <w:sz w:val="20"/>
          <w:szCs w:val="20"/>
        </w:rPr>
        <w:t>Глава сельского поселения                                                         А.В. Тютин</w:t>
      </w:r>
    </w:p>
    <w:p w:rsidR="00E87546" w:rsidRPr="00A91178" w:rsidRDefault="00E87546" w:rsidP="00A91178">
      <w:pPr>
        <w:tabs>
          <w:tab w:val="left" w:pos="3180"/>
        </w:tabs>
        <w:jc w:val="right"/>
        <w:rPr>
          <w:sz w:val="20"/>
          <w:szCs w:val="20"/>
        </w:rPr>
      </w:pPr>
    </w:p>
    <w:p w:rsidR="00E87546" w:rsidRPr="00A91178" w:rsidRDefault="00E87546" w:rsidP="00A91178">
      <w:pPr>
        <w:tabs>
          <w:tab w:val="left" w:pos="3180"/>
        </w:tabs>
        <w:jc w:val="right"/>
        <w:rPr>
          <w:sz w:val="20"/>
          <w:szCs w:val="20"/>
        </w:rPr>
      </w:pPr>
      <w:r w:rsidRPr="00A91178">
        <w:rPr>
          <w:sz w:val="20"/>
          <w:szCs w:val="20"/>
        </w:rPr>
        <w:t>ПРОЕКТ</w:t>
      </w:r>
    </w:p>
    <w:p w:rsidR="00E87546" w:rsidRPr="00A91178" w:rsidRDefault="00E87546" w:rsidP="00A91178">
      <w:pPr>
        <w:tabs>
          <w:tab w:val="left" w:pos="3180"/>
        </w:tabs>
        <w:jc w:val="right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РОССИЙСКАЯ ФЕДЕРАЦИЯ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КОСТРОМСКАЯ ОБЛАСТЬ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ГАЛИЧСКИЙ МУНИЦИПАЛЬНЫЙ РАЙОН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47624C">
        <w:rPr>
          <w:sz w:val="20"/>
          <w:szCs w:val="20"/>
        </w:rPr>
        <w:pict>
          <v:shape id="_x0000_i1027" type="#_x0000_t75" style="width:37.8pt;height:46.8pt">
            <v:imagedata r:id="rId7" o:title="" chromakey="#ebebeb" gain="112993f" blacklevel="-5898f"/>
          </v:shape>
        </w:pic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СОВЕТ ДЕПУТАТОВ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 Е Ш Е Н И Е</w:t>
      </w:r>
    </w:p>
    <w:p w:rsidR="00E87546" w:rsidRPr="00A91178" w:rsidRDefault="00E87546" w:rsidP="00A91178">
      <w:pPr>
        <w:rPr>
          <w:sz w:val="20"/>
          <w:szCs w:val="20"/>
        </w:rPr>
      </w:pPr>
    </w:p>
    <w:p w:rsidR="00E87546" w:rsidRPr="00A91178" w:rsidRDefault="00E87546" w:rsidP="00A91178">
      <w:pPr>
        <w:ind w:right="5497"/>
        <w:jc w:val="both"/>
        <w:rPr>
          <w:sz w:val="20"/>
          <w:szCs w:val="20"/>
        </w:rPr>
      </w:pPr>
      <w:r w:rsidRPr="00A91178">
        <w:rPr>
          <w:sz w:val="20"/>
          <w:szCs w:val="20"/>
        </w:rPr>
        <w:t xml:space="preserve">от «  » марта 2021 года № </w:t>
      </w:r>
    </w:p>
    <w:p w:rsidR="00E87546" w:rsidRPr="00A91178" w:rsidRDefault="00E87546" w:rsidP="00A91178">
      <w:pPr>
        <w:ind w:right="5497"/>
        <w:jc w:val="both"/>
        <w:rPr>
          <w:sz w:val="20"/>
          <w:szCs w:val="20"/>
        </w:rPr>
      </w:pPr>
    </w:p>
    <w:p w:rsidR="00E87546" w:rsidRPr="00A91178" w:rsidRDefault="00E87546" w:rsidP="00A91178">
      <w:pPr>
        <w:ind w:right="6217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«Об утверждении отчета об исполнении бюджета Дмитриевского сельского поселения за 2020 год»</w:t>
      </w:r>
    </w:p>
    <w:p w:rsidR="00E87546" w:rsidRPr="00A91178" w:rsidRDefault="00E87546" w:rsidP="00A91178">
      <w:pPr>
        <w:ind w:firstLine="720"/>
        <w:jc w:val="both"/>
        <w:rPr>
          <w:sz w:val="20"/>
          <w:szCs w:val="20"/>
        </w:rPr>
      </w:pP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В соответствии со статьями 264.5 и 264.6 Бюджетного кодекса Российской Федерации, руководствуясь статьей 20 Положения «О бюджетном процессе в Дмитриевском сельском поселении Галичского муниципального района», Совет депутатов сельского поселения РЕШИЛ: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1.Утвердить отчет об исполнении бюджета сельского поселения за 2020 год по доходам в сумме 19876092,91 рублей, по расходам в сумме 19972390,16 рублей, в том числе расходы на денежное содержание муниципальных служащих и работников бюджетных учреждений сельского поселения в сумме 5984998,09 рублей с численностью работающих 41,2 штатных единицы, с превышением расходов над доходами (дефицитом бюджета сельского поселения) в сумме -96297,25 рублей и со следующими показателями: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- доходов бюджета сельского поселения по кодам классификации доходов бюджетов за 2020 год согласно приложению № 1;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- доходов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2020 год согласно приложению № 2;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- расходов бюджета сельского поселения по разделам, подразделам классификации расходов бюджетов за 2020 год согласно приложению № 3;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- расходов бюджета сельского поселения по ведомственной структуре расходов бюджетов за 2020 год согласно приложению № 4;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- источников финансирования дефицита бюджета сельского поселения по кодам классификации источников финансирования дефицитов бюджетов за 2020 год, согласно приложению № 5.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- источников финансирования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2020 год, согласно приложению № 6.</w:t>
      </w:r>
    </w:p>
    <w:p w:rsidR="00E87546" w:rsidRPr="00A91178" w:rsidRDefault="00E87546" w:rsidP="00A91178">
      <w:pPr>
        <w:tabs>
          <w:tab w:val="left" w:pos="3180"/>
        </w:tabs>
        <w:ind w:firstLine="709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2.Настоящее решение вступает в силу со дня его подписания и подлежит официальному опубликованию.</w:t>
      </w:r>
    </w:p>
    <w:p w:rsidR="00E87546" w:rsidRPr="00A91178" w:rsidRDefault="00E87546" w:rsidP="00A91178">
      <w:pPr>
        <w:tabs>
          <w:tab w:val="left" w:pos="3180"/>
        </w:tabs>
        <w:rPr>
          <w:sz w:val="20"/>
          <w:szCs w:val="20"/>
        </w:rPr>
      </w:pPr>
    </w:p>
    <w:p w:rsidR="00E87546" w:rsidRDefault="00E87546" w:rsidP="00A91178">
      <w:pPr>
        <w:tabs>
          <w:tab w:val="left" w:pos="3180"/>
        </w:tabs>
        <w:jc w:val="both"/>
        <w:rPr>
          <w:sz w:val="20"/>
          <w:szCs w:val="20"/>
        </w:rPr>
      </w:pPr>
      <w:r w:rsidRPr="00A91178">
        <w:rPr>
          <w:sz w:val="20"/>
          <w:szCs w:val="20"/>
        </w:rPr>
        <w:t>Глава сельского поселения                                                        А.В. Тютин</w:t>
      </w:r>
    </w:p>
    <w:p w:rsidR="00E87546" w:rsidRDefault="00E87546" w:rsidP="00A91178">
      <w:pPr>
        <w:ind w:left="5580"/>
        <w:jc w:val="center"/>
        <w:rPr>
          <w:sz w:val="20"/>
          <w:szCs w:val="20"/>
        </w:rPr>
      </w:pPr>
    </w:p>
    <w:p w:rsidR="00E87546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№ 1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 решению 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___ марта 2021 № __</w:t>
      </w:r>
    </w:p>
    <w:p w:rsidR="00E87546" w:rsidRPr="00A91178" w:rsidRDefault="00E87546" w:rsidP="00A91178">
      <w:pPr>
        <w:ind w:left="5580"/>
        <w:jc w:val="both"/>
        <w:rPr>
          <w:sz w:val="20"/>
          <w:szCs w:val="20"/>
        </w:rPr>
      </w:pPr>
    </w:p>
    <w:p w:rsidR="00E87546" w:rsidRPr="00A91178" w:rsidRDefault="00E87546" w:rsidP="00A91178">
      <w:pPr>
        <w:tabs>
          <w:tab w:val="left" w:pos="6165"/>
          <w:tab w:val="left" w:pos="7938"/>
        </w:tabs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Исполнение бюджета Дмитриевского сельского поселения за 2020 год по кодам классификации доходов бюджетов</w:t>
      </w:r>
    </w:p>
    <w:p w:rsidR="00E87546" w:rsidRPr="00A91178" w:rsidRDefault="00E87546" w:rsidP="00A91178">
      <w:pPr>
        <w:tabs>
          <w:tab w:val="left" w:pos="6165"/>
        </w:tabs>
        <w:jc w:val="right"/>
        <w:rPr>
          <w:sz w:val="20"/>
          <w:szCs w:val="20"/>
        </w:rPr>
      </w:pPr>
      <w:r w:rsidRPr="00A91178"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0"/>
        <w:gridCol w:w="1531"/>
      </w:tblGrid>
      <w:tr w:rsidR="00E87546" w:rsidRPr="00A91178" w:rsidTr="00A91178">
        <w:trPr>
          <w:cantSplit/>
          <w:trHeight w:val="949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Кассовое</w:t>
            </w:r>
          </w:p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исполнение</w:t>
            </w:r>
          </w:p>
        </w:tc>
      </w:tr>
      <w:tr w:rsidR="00E87546" w:rsidRPr="00A91178" w:rsidTr="00966A61">
        <w:trPr>
          <w:trHeight w:val="114"/>
        </w:trPr>
        <w:tc>
          <w:tcPr>
            <w:tcW w:w="1295" w:type="pct"/>
          </w:tcPr>
          <w:p w:rsidR="00E87546" w:rsidRPr="00A91178" w:rsidRDefault="00E87546" w:rsidP="00A91178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всего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19876092,91</w:t>
            </w:r>
          </w:p>
        </w:tc>
      </w:tr>
      <w:tr w:rsidR="00E87546" w:rsidRPr="00A91178" w:rsidTr="00A91178">
        <w:trPr>
          <w:trHeight w:val="257"/>
        </w:trPr>
        <w:tc>
          <w:tcPr>
            <w:tcW w:w="4200" w:type="pct"/>
            <w:gridSpan w:val="2"/>
          </w:tcPr>
          <w:p w:rsidR="00E87546" w:rsidRPr="00A91178" w:rsidRDefault="00E87546" w:rsidP="00A91178">
            <w:pPr>
              <w:jc w:val="center"/>
              <w:rPr>
                <w:i/>
                <w:i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10879410,26</w:t>
            </w:r>
          </w:p>
        </w:tc>
      </w:tr>
      <w:tr w:rsidR="00E87546" w:rsidRPr="00A91178" w:rsidTr="00A91178">
        <w:trPr>
          <w:trHeight w:val="1206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182 1 01 02010 01 0000 110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5406363,22</w:t>
            </w:r>
          </w:p>
        </w:tc>
      </w:tr>
      <w:tr w:rsidR="00E87546" w:rsidRPr="00A91178" w:rsidTr="00A91178">
        <w:trPr>
          <w:trHeight w:val="1591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182 1 01 02020 01 0000 110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415,28</w:t>
            </w:r>
          </w:p>
        </w:tc>
      </w:tr>
      <w:tr w:rsidR="00E87546" w:rsidRPr="00A91178" w:rsidTr="00A91178">
        <w:trPr>
          <w:trHeight w:val="513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182 1 01 02030 01 0000 110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2695,06</w:t>
            </w:r>
          </w:p>
        </w:tc>
      </w:tr>
      <w:tr w:rsidR="00E87546" w:rsidRPr="00A91178" w:rsidTr="00A91178">
        <w:trPr>
          <w:trHeight w:val="513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1821 01 02040 01 0000 110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Налог на доходы физических лиц </w:t>
            </w:r>
            <w:r w:rsidRPr="00A91178">
              <w:rPr>
                <w:snapToGrid w:val="0"/>
                <w:sz w:val="20"/>
                <w:szCs w:val="20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15812,50</w:t>
            </w:r>
          </w:p>
        </w:tc>
      </w:tr>
      <w:tr w:rsidR="00E87546" w:rsidRPr="00A91178" w:rsidTr="00A91178">
        <w:trPr>
          <w:trHeight w:val="513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182 1 05 01010 00 0000 110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185426,96</w:t>
            </w:r>
          </w:p>
        </w:tc>
      </w:tr>
      <w:tr w:rsidR="00E87546" w:rsidRPr="00A91178" w:rsidTr="00A91178">
        <w:trPr>
          <w:trHeight w:val="411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182 1 05 01021 01 0000 110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83024,27</w:t>
            </w:r>
          </w:p>
        </w:tc>
      </w:tr>
      <w:tr w:rsidR="00E87546" w:rsidRPr="00A91178" w:rsidTr="00966A61">
        <w:trPr>
          <w:trHeight w:val="375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182 1 05 03010 01 0000 110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3743759,43</w:t>
            </w:r>
          </w:p>
        </w:tc>
      </w:tr>
      <w:tr w:rsidR="00E87546" w:rsidRPr="00A91178" w:rsidTr="00A91178">
        <w:trPr>
          <w:trHeight w:val="718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182 1 06 01030 10 0000 110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479126,67</w:t>
            </w:r>
          </w:p>
        </w:tc>
      </w:tr>
      <w:tr w:rsidR="00E87546" w:rsidRPr="00A91178" w:rsidTr="00966A61">
        <w:trPr>
          <w:trHeight w:val="529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182 1 06 06033 10 0000 110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339932,38</w:t>
            </w:r>
          </w:p>
        </w:tc>
      </w:tr>
      <w:tr w:rsidR="00E87546" w:rsidRPr="00A91178" w:rsidTr="00966A61">
        <w:trPr>
          <w:trHeight w:val="509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182 1 06 06043 10 0000 110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622854,49</w:t>
            </w:r>
          </w:p>
        </w:tc>
      </w:tr>
      <w:tr w:rsidR="00E87546" w:rsidRPr="00A91178" w:rsidTr="00966A61">
        <w:trPr>
          <w:trHeight w:val="163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2905" w:type="pct"/>
          </w:tcPr>
          <w:p w:rsidR="00E87546" w:rsidRPr="00A91178" w:rsidRDefault="00E87546" w:rsidP="00A91178">
            <w:pPr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2474283,97</w:t>
            </w:r>
          </w:p>
        </w:tc>
      </w:tr>
      <w:tr w:rsidR="00E87546" w:rsidRPr="00A91178" w:rsidTr="00A91178">
        <w:trPr>
          <w:trHeight w:val="718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1001 03 02230 01 0000 110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1141233,18</w:t>
            </w:r>
          </w:p>
        </w:tc>
      </w:tr>
      <w:tr w:rsidR="00E87546" w:rsidRPr="00A91178" w:rsidTr="00A91178">
        <w:trPr>
          <w:trHeight w:val="718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100 1 03 02240 01 0000 110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8162,93</w:t>
            </w:r>
          </w:p>
        </w:tc>
      </w:tr>
      <w:tr w:rsidR="00E87546" w:rsidRPr="00A91178" w:rsidTr="00A91178">
        <w:trPr>
          <w:trHeight w:val="718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100 1 03 02250 01 0000 110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1535279,26</w:t>
            </w:r>
          </w:p>
        </w:tc>
      </w:tr>
      <w:tr w:rsidR="00E87546" w:rsidRPr="00A91178" w:rsidTr="00A91178">
        <w:trPr>
          <w:trHeight w:val="718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100 1 03 02260 01 0000 110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-210391,40</w:t>
            </w:r>
          </w:p>
        </w:tc>
      </w:tr>
      <w:tr w:rsidR="00E87546" w:rsidRPr="00A91178" w:rsidTr="00A91178">
        <w:trPr>
          <w:trHeight w:val="616"/>
        </w:trPr>
        <w:tc>
          <w:tcPr>
            <w:tcW w:w="4200" w:type="pct"/>
            <w:gridSpan w:val="2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45598,68</w:t>
            </w:r>
          </w:p>
        </w:tc>
      </w:tr>
      <w:tr w:rsidR="00E87546" w:rsidRPr="00A91178" w:rsidTr="00A91178">
        <w:trPr>
          <w:trHeight w:val="1052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9991 08 04020 01 0000 110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</w:t>
            </w:r>
          </w:p>
        </w:tc>
      </w:tr>
      <w:tr w:rsidR="00E87546" w:rsidRPr="00A91178" w:rsidTr="00966A61">
        <w:trPr>
          <w:trHeight w:val="580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999 1 11 05075 10 0000 120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</w:t>
            </w:r>
          </w:p>
        </w:tc>
      </w:tr>
      <w:tr w:rsidR="00E87546" w:rsidRPr="00A91178" w:rsidTr="00A91178">
        <w:trPr>
          <w:trHeight w:val="356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999 1 11 09045 10 0000 120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45448,68</w:t>
            </w:r>
          </w:p>
        </w:tc>
      </w:tr>
      <w:tr w:rsidR="00E87546" w:rsidRPr="00A91178" w:rsidTr="00966A61">
        <w:trPr>
          <w:trHeight w:val="257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999 2 00 00000 00 0000 000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6476800,00</w:t>
            </w:r>
          </w:p>
        </w:tc>
      </w:tr>
      <w:tr w:rsidR="00E87546" w:rsidRPr="00A91178" w:rsidTr="00A91178">
        <w:trPr>
          <w:trHeight w:val="512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999 2 00 00000 00 0000 000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6476800,00</w:t>
            </w:r>
          </w:p>
        </w:tc>
      </w:tr>
      <w:tr w:rsidR="00E87546" w:rsidRPr="00A91178" w:rsidTr="00966A61">
        <w:trPr>
          <w:trHeight w:val="373"/>
        </w:trPr>
        <w:tc>
          <w:tcPr>
            <w:tcW w:w="4200" w:type="pct"/>
            <w:gridSpan w:val="2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Департамент агропромышленного комплекса Костромской области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100600,00</w:t>
            </w:r>
          </w:p>
        </w:tc>
      </w:tr>
      <w:tr w:rsidR="00E87546" w:rsidRPr="00A91178" w:rsidTr="00966A61">
        <w:trPr>
          <w:trHeight w:val="352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999 2 02 22999 91 0000 151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100600,00</w:t>
            </w:r>
          </w:p>
        </w:tc>
      </w:tr>
      <w:tr w:rsidR="00E87546" w:rsidRPr="00A91178" w:rsidTr="00966A61">
        <w:trPr>
          <w:trHeight w:val="347"/>
        </w:trPr>
        <w:tc>
          <w:tcPr>
            <w:tcW w:w="4200" w:type="pct"/>
            <w:gridSpan w:val="2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Департамент финансов Костромской области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1459000,00</w:t>
            </w:r>
          </w:p>
        </w:tc>
      </w:tr>
      <w:tr w:rsidR="00E87546" w:rsidRPr="00A91178" w:rsidTr="00A91178">
        <w:trPr>
          <w:trHeight w:val="571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999 2 02 15001 10 0000 151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1459000,00</w:t>
            </w:r>
          </w:p>
        </w:tc>
      </w:tr>
      <w:tr w:rsidR="00E87546" w:rsidRPr="00A91178" w:rsidTr="00966A61">
        <w:trPr>
          <w:trHeight w:val="309"/>
        </w:trPr>
        <w:tc>
          <w:tcPr>
            <w:tcW w:w="4200" w:type="pct"/>
            <w:gridSpan w:val="2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Департамент региональной безопасности Костромской области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287900,00</w:t>
            </w:r>
          </w:p>
        </w:tc>
      </w:tr>
      <w:tr w:rsidR="00E87546" w:rsidRPr="00A91178" w:rsidTr="00A91178">
        <w:trPr>
          <w:trHeight w:val="571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999 2 02 35118 00 0000 151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287900,00</w:t>
            </w:r>
          </w:p>
        </w:tc>
      </w:tr>
      <w:tr w:rsidR="00E87546" w:rsidRPr="00A91178" w:rsidTr="00966A61">
        <w:trPr>
          <w:trHeight w:val="187"/>
        </w:trPr>
        <w:tc>
          <w:tcPr>
            <w:tcW w:w="4200" w:type="pct"/>
            <w:gridSpan w:val="2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Администрация Галичского муниципального района Костромской области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583800,00</w:t>
            </w:r>
          </w:p>
        </w:tc>
      </w:tr>
      <w:tr w:rsidR="00E87546" w:rsidRPr="00A91178" w:rsidTr="00A91178">
        <w:trPr>
          <w:trHeight w:val="571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999 2 02 20216 10 0000 151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577100,00</w:t>
            </w:r>
          </w:p>
        </w:tc>
      </w:tr>
      <w:tr w:rsidR="00E87546" w:rsidRPr="00A91178" w:rsidTr="00A91178">
        <w:trPr>
          <w:trHeight w:val="571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999 2 02 30024 10 0000 151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6700,00</w:t>
            </w:r>
          </w:p>
        </w:tc>
      </w:tr>
      <w:tr w:rsidR="00E87546" w:rsidRPr="00A91178" w:rsidTr="00A91178">
        <w:trPr>
          <w:trHeight w:val="571"/>
        </w:trPr>
        <w:tc>
          <w:tcPr>
            <w:tcW w:w="4200" w:type="pct"/>
            <w:gridSpan w:val="2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Управление финансов администрации Галичского муниципального района Костромской области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4045500,00</w:t>
            </w:r>
          </w:p>
        </w:tc>
      </w:tr>
      <w:tr w:rsidR="00E87546" w:rsidRPr="00A91178" w:rsidTr="00A91178">
        <w:trPr>
          <w:trHeight w:val="539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999 2 02 16001 00 0000 151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800000,00</w:t>
            </w:r>
          </w:p>
        </w:tc>
      </w:tr>
      <w:tr w:rsidR="00E87546" w:rsidRPr="00A91178" w:rsidTr="00A91178">
        <w:trPr>
          <w:trHeight w:val="411"/>
        </w:trPr>
        <w:tc>
          <w:tcPr>
            <w:tcW w:w="1295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999 2 02 49999 00 0000 151</w:t>
            </w:r>
          </w:p>
        </w:tc>
        <w:tc>
          <w:tcPr>
            <w:tcW w:w="2905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0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3245500,00</w:t>
            </w:r>
          </w:p>
        </w:tc>
      </w:tr>
    </w:tbl>
    <w:p w:rsidR="00E87546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№ 2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 решению 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___ марта 2021 № __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Объем поступлений доходов в бюджет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 Галичского муниципального района Костромской области за 2020 год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5761"/>
        <w:gridCol w:w="1485"/>
      </w:tblGrid>
      <w:tr w:rsidR="00E87546" w:rsidRPr="00A91178" w:rsidTr="00A91178">
        <w:trPr>
          <w:cantSplit/>
          <w:trHeight w:val="55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Сумма, рублей</w:t>
            </w:r>
          </w:p>
        </w:tc>
      </w:tr>
      <w:tr w:rsidR="00E87546" w:rsidRPr="00A91178" w:rsidTr="00966A61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46" w:type="pct"/>
          </w:tcPr>
          <w:p w:rsidR="00E87546" w:rsidRPr="00A91178" w:rsidRDefault="00E87546" w:rsidP="00966A6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11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13399292,91</w:t>
            </w:r>
          </w:p>
        </w:tc>
      </w:tr>
      <w:tr w:rsidR="00E87546" w:rsidRPr="00A91178" w:rsidTr="00966A61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46" w:type="pct"/>
          </w:tcPr>
          <w:p w:rsidR="00E87546" w:rsidRPr="00A91178" w:rsidRDefault="00E87546" w:rsidP="00966A6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sz w:val="20"/>
                <w:szCs w:val="20"/>
              </w:rPr>
            </w:pPr>
            <w:r w:rsidRPr="00A91178">
              <w:rPr>
                <w:rFonts w:ascii="Times New Roman" w:hAnsi="Times New Roman" w:cs="Times New Roman"/>
                <w:b w:val="0"/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5425286,06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5406363,22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415,28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2695,06</w:t>
            </w:r>
          </w:p>
        </w:tc>
      </w:tr>
      <w:tr w:rsidR="00E87546" w:rsidRPr="00A91178" w:rsidTr="00A91178">
        <w:trPr>
          <w:trHeight w:val="1555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1 01 02040 01 0000 110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15812,50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1 03 00000 00 0000 000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2474283,97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1 03 00000 01 0000 110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2474283,97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1 03 02230 01 0000 110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1141233,18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1 03 02240 01 0000 110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8162,93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1 03 02250 01 0000 110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1535279,26</w:t>
            </w:r>
          </w:p>
        </w:tc>
      </w:tr>
      <w:tr w:rsidR="00E87546" w:rsidRPr="00A91178" w:rsidTr="00A91178">
        <w:trPr>
          <w:trHeight w:val="1273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1 03 02260 01 0000 110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-210391,40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4012210,66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1 05 01000 00 0000 110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268451,23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1 05 01011 01 0000 110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185426,96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1 05 01020 01 0000 110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83024,27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3743759,43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1441913,54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1 06 01000 00 0000 000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479126,67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1 06 01030 10 0000 100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479126,67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1 06 06000 00 0000 000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962786,87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339932,38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Земельный налог,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339932,38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622854,49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1 06 06043 00 0000 110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622854,49</w:t>
            </w:r>
          </w:p>
        </w:tc>
      </w:tr>
      <w:tr w:rsidR="00E87546" w:rsidRPr="00A91178" w:rsidTr="00A91178">
        <w:trPr>
          <w:trHeight w:val="443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150,00</w:t>
            </w:r>
          </w:p>
        </w:tc>
      </w:tr>
      <w:tr w:rsidR="00E87546" w:rsidRPr="00A91178" w:rsidTr="00A91178">
        <w:trPr>
          <w:trHeight w:val="443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1 08 04000 01 0000 110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0,00</w:t>
            </w:r>
          </w:p>
        </w:tc>
      </w:tr>
      <w:tr w:rsidR="00E87546" w:rsidRPr="00A91178" w:rsidTr="00966A61">
        <w:trPr>
          <w:trHeight w:val="1025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046" w:type="pct"/>
          </w:tcPr>
          <w:p w:rsidR="00E87546" w:rsidRPr="00966A61" w:rsidRDefault="00E87546" w:rsidP="00A91178">
            <w:pPr>
              <w:pStyle w:val="Heading4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66A61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150,00</w:t>
            </w:r>
          </w:p>
        </w:tc>
      </w:tr>
      <w:tr w:rsidR="00E87546" w:rsidRPr="00A91178" w:rsidTr="00A91178">
        <w:trPr>
          <w:trHeight w:val="913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bCs/>
                <w:snapToGrid w:val="0"/>
                <w:sz w:val="20"/>
                <w:szCs w:val="20"/>
              </w:rPr>
            </w:pPr>
            <w:r w:rsidRPr="00A91178">
              <w:rPr>
                <w:bCs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45448,68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1 11 05070 00 0000 120</w:t>
            </w:r>
          </w:p>
        </w:tc>
        <w:tc>
          <w:tcPr>
            <w:tcW w:w="3046" w:type="pct"/>
          </w:tcPr>
          <w:p w:rsidR="00E87546" w:rsidRPr="00A91178" w:rsidRDefault="00E87546" w:rsidP="00966A61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(муниципальную)казну (за исключением земельных участков)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3046" w:type="pct"/>
          </w:tcPr>
          <w:p w:rsidR="00E87546" w:rsidRPr="00A91178" w:rsidRDefault="00E87546" w:rsidP="00966A61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1 11 09000 00 0000 120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45448,68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1 11 09040 00 0000 120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45448,68</w:t>
            </w:r>
          </w:p>
        </w:tc>
      </w:tr>
      <w:tr w:rsidR="00E87546" w:rsidRPr="00A91178" w:rsidTr="00A91178">
        <w:trPr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45448,68</w:t>
            </w:r>
          </w:p>
        </w:tc>
      </w:tr>
      <w:tr w:rsidR="00E87546" w:rsidRPr="00A91178" w:rsidTr="00A91178">
        <w:trPr>
          <w:trHeight w:val="21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6476800,00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6476800,00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2 02 10000 00 0000 151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2259000,00</w:t>
            </w:r>
          </w:p>
        </w:tc>
      </w:tr>
      <w:tr w:rsidR="00E87546" w:rsidRPr="00A91178" w:rsidTr="00A91178">
        <w:trPr>
          <w:trHeight w:val="270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2 02 15001 00 0000 151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1459000,00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2 02 15001 10 0000 151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1459000,00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2 02 16001 00 0000 151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800000,00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2 02 16001 10 0000 151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800000,00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1178">
              <w:rPr>
                <w:snapToGrid w:val="0"/>
                <w:sz w:val="20"/>
                <w:szCs w:val="20"/>
                <w:lang w:val="en-US"/>
              </w:rPr>
              <w:t>2 02 20216 00 0000 151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577100,00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1178">
              <w:rPr>
                <w:snapToGrid w:val="0"/>
                <w:sz w:val="20"/>
                <w:szCs w:val="20"/>
                <w:lang w:val="en-US"/>
              </w:rPr>
              <w:t xml:space="preserve">2 02 20216 </w:t>
            </w:r>
            <w:r w:rsidRPr="00A91178">
              <w:rPr>
                <w:snapToGrid w:val="0"/>
                <w:sz w:val="20"/>
                <w:szCs w:val="20"/>
              </w:rPr>
              <w:t>1</w:t>
            </w:r>
            <w:r w:rsidRPr="00A91178">
              <w:rPr>
                <w:snapToGrid w:val="0"/>
                <w:sz w:val="20"/>
                <w:szCs w:val="20"/>
                <w:lang w:val="en-US"/>
              </w:rPr>
              <w:t>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577100,00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2 02 20000 00 0000 151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100600,00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2 02 229999 10 000 151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100600,00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2 02 30000 00 0000 151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294600,00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2 02 35118 10 0000 151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287900,00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2 02 35118 10 0000 151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287900,00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2 02 30024 00 0000 151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6700,00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2 02 30024 10 0000 151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6700,00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2 02 40000 00 0000 151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3245500,00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2 02 49999 00 0000 151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3245500,00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2 02 49999 10 0000 151</w:t>
            </w:r>
          </w:p>
        </w:tc>
        <w:tc>
          <w:tcPr>
            <w:tcW w:w="3046" w:type="pct"/>
          </w:tcPr>
          <w:p w:rsidR="00E87546" w:rsidRPr="00A91178" w:rsidRDefault="00E87546" w:rsidP="00A91178">
            <w:pPr>
              <w:jc w:val="both"/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3245500,00</w:t>
            </w:r>
          </w:p>
        </w:tc>
      </w:tr>
      <w:tr w:rsidR="00E87546" w:rsidRPr="00A91178" w:rsidTr="00A91178">
        <w:trPr>
          <w:trHeight w:val="334"/>
          <w:jc w:val="center"/>
        </w:trPr>
        <w:tc>
          <w:tcPr>
            <w:tcW w:w="1169" w:type="pct"/>
          </w:tcPr>
          <w:p w:rsidR="00E87546" w:rsidRPr="00A91178" w:rsidRDefault="00E87546" w:rsidP="00A9117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46" w:type="pct"/>
          </w:tcPr>
          <w:p w:rsidR="00E87546" w:rsidRPr="00A91178" w:rsidRDefault="00E87546" w:rsidP="00A91178">
            <w:pPr>
              <w:rPr>
                <w:snapToGrid w:val="0"/>
                <w:sz w:val="20"/>
                <w:szCs w:val="20"/>
              </w:rPr>
            </w:pPr>
            <w:r w:rsidRPr="00A91178">
              <w:rPr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785" w:type="pct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19876092,91</w:t>
            </w:r>
          </w:p>
        </w:tc>
      </w:tr>
    </w:tbl>
    <w:p w:rsidR="00E87546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№ 3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 решению 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___ марта 2021 № __</w:t>
      </w:r>
    </w:p>
    <w:p w:rsidR="00E87546" w:rsidRPr="00A91178" w:rsidRDefault="00E87546" w:rsidP="00A91178">
      <w:pPr>
        <w:tabs>
          <w:tab w:val="center" w:pos="5168"/>
          <w:tab w:val="left" w:pos="7800"/>
        </w:tabs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Расходы бюджета сельского поселения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по разделам, подразделам классификации расходов бюджета за 2020 год</w:t>
      </w:r>
    </w:p>
    <w:p w:rsidR="00E87546" w:rsidRPr="00A91178" w:rsidRDefault="00E87546" w:rsidP="00A91178">
      <w:pPr>
        <w:jc w:val="right"/>
        <w:rPr>
          <w:sz w:val="20"/>
          <w:szCs w:val="20"/>
        </w:rPr>
      </w:pPr>
      <w:r w:rsidRPr="00A91178">
        <w:rPr>
          <w:sz w:val="20"/>
          <w:szCs w:val="20"/>
        </w:rPr>
        <w:t xml:space="preserve">(рублей) </w:t>
      </w:r>
    </w:p>
    <w:tbl>
      <w:tblPr>
        <w:tblW w:w="9282" w:type="dxa"/>
        <w:jc w:val="right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7"/>
        <w:gridCol w:w="1922"/>
        <w:gridCol w:w="1843"/>
      </w:tblGrid>
      <w:tr w:rsidR="00E87546" w:rsidRPr="00A91178" w:rsidTr="00966A61">
        <w:trPr>
          <w:trHeight w:val="435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Код бюджетной</w:t>
            </w:r>
          </w:p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Кассовое</w:t>
            </w:r>
          </w:p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исполнение</w:t>
            </w:r>
          </w:p>
        </w:tc>
      </w:tr>
      <w:tr w:rsidR="00E87546" w:rsidRPr="00A91178" w:rsidTr="00966A61">
        <w:trPr>
          <w:trHeight w:val="179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9331035,76</w:t>
            </w:r>
          </w:p>
        </w:tc>
      </w:tr>
      <w:tr w:rsidR="00E87546" w:rsidRPr="00A91178" w:rsidTr="00966A61">
        <w:trPr>
          <w:trHeight w:val="294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774975,94</w:t>
            </w:r>
          </w:p>
        </w:tc>
      </w:tr>
      <w:tr w:rsidR="00E87546" w:rsidRPr="00A91178" w:rsidTr="00966A61">
        <w:trPr>
          <w:trHeight w:val="795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1833935,69</w:t>
            </w:r>
          </w:p>
        </w:tc>
      </w:tr>
      <w:tr w:rsidR="00E87546" w:rsidRPr="00A91178" w:rsidTr="00966A61">
        <w:trPr>
          <w:trHeight w:val="253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6336890,70</w:t>
            </w:r>
          </w:p>
        </w:tc>
      </w:tr>
      <w:tr w:rsidR="00E87546" w:rsidRPr="00A91178" w:rsidTr="00966A61">
        <w:trPr>
          <w:trHeight w:val="253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385233,43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287900,00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287900,00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9250,00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технологического характера, гражданская оборона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9250,00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3286503,91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270000,00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2951503,91</w:t>
            </w:r>
          </w:p>
        </w:tc>
      </w:tr>
      <w:tr w:rsidR="00E87546" w:rsidRPr="00A91178" w:rsidTr="00966A61">
        <w:trPr>
          <w:trHeight w:val="270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tabs>
                <w:tab w:val="left" w:pos="390"/>
                <w:tab w:val="center" w:pos="702"/>
              </w:tabs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65000,00</w:t>
            </w:r>
          </w:p>
        </w:tc>
      </w:tr>
      <w:tr w:rsidR="00E87546" w:rsidRPr="00A91178" w:rsidTr="00966A61">
        <w:trPr>
          <w:trHeight w:val="261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4021165,29</w:t>
            </w:r>
          </w:p>
        </w:tc>
      </w:tr>
      <w:tr w:rsidR="00E87546" w:rsidRPr="00A91178" w:rsidTr="00966A61">
        <w:trPr>
          <w:trHeight w:val="261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459967,96</w:t>
            </w:r>
          </w:p>
        </w:tc>
      </w:tr>
      <w:tr w:rsidR="00E87546" w:rsidRPr="00A91178" w:rsidTr="00966A61">
        <w:trPr>
          <w:trHeight w:val="261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22232,83</w:t>
            </w:r>
          </w:p>
        </w:tc>
      </w:tr>
      <w:tr w:rsidR="00E87546" w:rsidRPr="00A91178" w:rsidTr="00966A61">
        <w:trPr>
          <w:trHeight w:val="82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3538964,50</w:t>
            </w:r>
          </w:p>
        </w:tc>
      </w:tr>
      <w:tr w:rsidR="00E87546" w:rsidRPr="00A91178" w:rsidTr="00966A61">
        <w:trPr>
          <w:trHeight w:val="287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2994908,45</w:t>
            </w:r>
          </w:p>
        </w:tc>
      </w:tr>
      <w:tr w:rsidR="00E87546" w:rsidRPr="00A91178" w:rsidTr="00966A61">
        <w:trPr>
          <w:trHeight w:val="287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2994908,45</w:t>
            </w:r>
          </w:p>
        </w:tc>
      </w:tr>
      <w:tr w:rsidR="00E87546" w:rsidRPr="00A91178" w:rsidTr="00966A61">
        <w:trPr>
          <w:trHeight w:val="82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41626,75</w:t>
            </w:r>
          </w:p>
        </w:tc>
      </w:tr>
      <w:tr w:rsidR="00E87546" w:rsidRPr="00A91178" w:rsidTr="00966A61">
        <w:trPr>
          <w:trHeight w:val="255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41626,75</w:t>
            </w:r>
          </w:p>
        </w:tc>
      </w:tr>
      <w:tr w:rsidR="00E87546" w:rsidRPr="00A91178" w:rsidTr="00966A61">
        <w:trPr>
          <w:trHeight w:val="66"/>
          <w:jc w:val="right"/>
        </w:trPr>
        <w:tc>
          <w:tcPr>
            <w:tcW w:w="5517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</w:p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22" w:type="dxa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19972390,16</w:t>
            </w:r>
          </w:p>
        </w:tc>
      </w:tr>
    </w:tbl>
    <w:p w:rsidR="00E87546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№ 4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 решению 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___ марта 2021 № __</w:t>
      </w: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Расходы бюджета по ведомственной структуре расходов бюджета сельского поселения за 2020 год</w:t>
      </w:r>
    </w:p>
    <w:p w:rsidR="00E87546" w:rsidRPr="00A91178" w:rsidRDefault="00E87546" w:rsidP="00A91178">
      <w:pPr>
        <w:jc w:val="right"/>
        <w:rPr>
          <w:sz w:val="20"/>
          <w:szCs w:val="20"/>
        </w:rPr>
      </w:pP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18"/>
        <w:gridCol w:w="663"/>
        <w:gridCol w:w="791"/>
        <w:gridCol w:w="1449"/>
        <w:gridCol w:w="791"/>
        <w:gridCol w:w="1481"/>
      </w:tblGrid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Наименование</w:t>
            </w:r>
          </w:p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Ведомс</w:t>
            </w:r>
          </w:p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тво</w:t>
            </w:r>
          </w:p>
        </w:tc>
        <w:tc>
          <w:tcPr>
            <w:tcW w:w="663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Раздел</w:t>
            </w:r>
          </w:p>
        </w:tc>
        <w:tc>
          <w:tcPr>
            <w:tcW w:w="791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Подраз</w:t>
            </w:r>
          </w:p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дел</w:t>
            </w:r>
          </w:p>
        </w:tc>
        <w:tc>
          <w:tcPr>
            <w:tcW w:w="1449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 xml:space="preserve">Целевая </w:t>
            </w:r>
          </w:p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статья</w:t>
            </w:r>
          </w:p>
        </w:tc>
        <w:tc>
          <w:tcPr>
            <w:tcW w:w="791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Вид</w:t>
            </w:r>
          </w:p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расходов</w:t>
            </w:r>
          </w:p>
        </w:tc>
        <w:tc>
          <w:tcPr>
            <w:tcW w:w="1481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Исполнено</w:t>
            </w:r>
          </w:p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19972390,16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9331035,76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774975,94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774975,94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0600000110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774975,94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0600000110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774975,94</w:t>
            </w:r>
          </w:p>
        </w:tc>
      </w:tr>
      <w:tr w:rsidR="00E87546" w:rsidRPr="00A91178" w:rsidTr="00966A61">
        <w:trPr>
          <w:trHeight w:val="861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0600000110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774975,94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1833935,69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1833935,69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Выполнение функций органами местного самоуправления</w:t>
            </w:r>
            <w:r w:rsidRPr="00A91178">
              <w:rPr>
                <w:bCs/>
                <w:sz w:val="20"/>
                <w:szCs w:val="20"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</w:rPr>
              <w:t>010000</w:t>
            </w:r>
            <w:r w:rsidRPr="00A91178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1833935,69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0100000110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1739785,74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0100000110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1739785,74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87162,72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83014,97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83014,97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4147,75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</w:rPr>
              <w:t>4147,75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0100000192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287,23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010000019</w:t>
            </w:r>
            <w:r w:rsidRPr="00A91178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287,23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010000019</w:t>
            </w:r>
            <w:r w:rsidRPr="00A91178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287,23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6700,00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</w:rPr>
              <w:t>99</w:t>
            </w:r>
            <w:r w:rsidRPr="00A9117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6700,00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6700,00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385233,43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385233,43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385233,43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880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385233,43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6336890,70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1501,70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1501,70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0400000000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1501,70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171472,22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171072,22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171072,22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highlight w:val="yellow"/>
              </w:rPr>
            </w:pPr>
            <w:r w:rsidRPr="00A91178">
              <w:rPr>
                <w:sz w:val="20"/>
                <w:szCs w:val="20"/>
              </w:rPr>
              <w:t>400,00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45060,00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40890,00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40890,00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0920020010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4170,00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0920020010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4170,00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5703772,93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5075912,36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626203,10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626203,10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1657,47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1657,47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771,85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771,85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0930000592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771,85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133562,00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109562,00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109562,00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109562,00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поселению по внутреннему муниципальному контролю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0950070020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0950070020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0950070020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0950070040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0950070040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0950070040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0950070060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0950070060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0950070060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мероприятия в подготовке проведения общероссийского голосования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098</w:t>
            </w:r>
            <w:r w:rsidRPr="00A91178">
              <w:rPr>
                <w:sz w:val="20"/>
                <w:szCs w:val="20"/>
                <w:lang w:val="en-US"/>
              </w:rPr>
              <w:t>W</w:t>
            </w:r>
            <w:r w:rsidRPr="00A91178">
              <w:rPr>
                <w:sz w:val="20"/>
                <w:szCs w:val="20"/>
              </w:rPr>
              <w:t>20250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280750,00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098</w:t>
            </w:r>
            <w:r w:rsidRPr="00A91178">
              <w:rPr>
                <w:sz w:val="20"/>
                <w:szCs w:val="20"/>
                <w:lang w:val="en-US"/>
              </w:rPr>
              <w:t>W</w:t>
            </w:r>
            <w:r w:rsidRPr="00A91178">
              <w:rPr>
                <w:sz w:val="20"/>
                <w:szCs w:val="20"/>
              </w:rPr>
              <w:t>20250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235600,00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098</w:t>
            </w:r>
            <w:r w:rsidRPr="00A91178">
              <w:rPr>
                <w:sz w:val="20"/>
                <w:szCs w:val="20"/>
                <w:lang w:val="en-US"/>
              </w:rPr>
              <w:t>W</w:t>
            </w:r>
            <w:r w:rsidRPr="00A91178">
              <w:rPr>
                <w:sz w:val="20"/>
                <w:szCs w:val="20"/>
              </w:rPr>
              <w:t>20250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235600,00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098</w:t>
            </w:r>
            <w:r w:rsidRPr="00A91178">
              <w:rPr>
                <w:sz w:val="20"/>
                <w:szCs w:val="20"/>
                <w:lang w:val="en-US"/>
              </w:rPr>
              <w:t>W</w:t>
            </w:r>
            <w:r w:rsidRPr="00A91178">
              <w:rPr>
                <w:sz w:val="20"/>
                <w:szCs w:val="20"/>
              </w:rPr>
              <w:t>20250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45150,00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098</w:t>
            </w:r>
            <w:r w:rsidRPr="00A91178">
              <w:rPr>
                <w:sz w:val="20"/>
                <w:szCs w:val="20"/>
                <w:lang w:val="en-US"/>
              </w:rPr>
              <w:t>W</w:t>
            </w:r>
            <w:r w:rsidRPr="00A91178">
              <w:rPr>
                <w:sz w:val="20"/>
                <w:szCs w:val="20"/>
              </w:rPr>
              <w:t>20250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45150,00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287900,00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287900,00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279482,91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279482,91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8417,09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8417,09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9250,00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9250,00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9250,00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9250,00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3286503,91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34000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2250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34000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2250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34000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2250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270000,00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2951503,91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</w:rPr>
              <w:t>2951503,91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ремонт  дорог за счёт средств дорожного фонда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</w:rPr>
              <w:t>2298883,41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2298883,41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2298883,41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652620,50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652620,50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31500</w:t>
            </w:r>
            <w:r w:rsidRPr="00A91178">
              <w:rPr>
                <w:bCs/>
                <w:sz w:val="20"/>
                <w:szCs w:val="20"/>
                <w:lang w:val="en-US"/>
              </w:rPr>
              <w:t>S</w:t>
            </w:r>
            <w:r w:rsidRPr="00A91178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652620,50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65000</w:t>
            </w:r>
            <w:r w:rsidRPr="00A91178">
              <w:rPr>
                <w:bCs/>
                <w:sz w:val="20"/>
                <w:szCs w:val="20"/>
              </w:rPr>
              <w:t>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65000</w:t>
            </w:r>
            <w:r w:rsidRPr="00A91178">
              <w:rPr>
                <w:bCs/>
                <w:sz w:val="20"/>
                <w:szCs w:val="20"/>
              </w:rPr>
              <w:t>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65000</w:t>
            </w:r>
            <w:r w:rsidRPr="00A91178">
              <w:rPr>
                <w:bCs/>
                <w:sz w:val="20"/>
                <w:szCs w:val="20"/>
              </w:rPr>
              <w:t>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  <w:lang w:val="en-US"/>
              </w:rPr>
              <w:t>65000</w:t>
            </w:r>
            <w:r w:rsidRPr="00A91178">
              <w:rPr>
                <w:bCs/>
                <w:sz w:val="20"/>
                <w:szCs w:val="20"/>
              </w:rPr>
              <w:t>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4021165,29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Жилищное хозяйств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459967,96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 области</w:t>
            </w:r>
            <w:r w:rsidRPr="00A91178">
              <w:rPr>
                <w:sz w:val="20"/>
                <w:szCs w:val="20"/>
              </w:rPr>
              <w:t xml:space="preserve"> жилищного хозяйства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3600020030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</w:rPr>
              <w:t>459967,96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3600020030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9967,96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3600020030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9967,96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3600020030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450000,00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3600020030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450000,00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22232,83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22232,83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22232,83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22232,83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3538964,50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3620020050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168719,75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3620020050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168719,75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3620020050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168719,75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3620020070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  <w:lang w:val="en-US"/>
              </w:rPr>
            </w:pPr>
            <w:r w:rsidRPr="00A91178">
              <w:rPr>
                <w:sz w:val="20"/>
                <w:szCs w:val="20"/>
              </w:rPr>
              <w:t>3370244,75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3620020070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3370244,75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05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3620020070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3370244,75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2994908,45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Культура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2994908,45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0950070030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90000,00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2904908,45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2189628,76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2102841,88</w:t>
            </w:r>
          </w:p>
        </w:tc>
      </w:tr>
      <w:tr w:rsidR="00E87546" w:rsidRPr="00A91178" w:rsidTr="00966A61">
        <w:trPr>
          <w:trHeight w:val="14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2102841,88</w:t>
            </w:r>
          </w:p>
        </w:tc>
      </w:tr>
      <w:tr w:rsidR="00E87546" w:rsidRPr="00A91178" w:rsidTr="00966A61">
        <w:trPr>
          <w:trHeight w:val="274"/>
        </w:trPr>
        <w:tc>
          <w:tcPr>
            <w:tcW w:w="3402" w:type="dxa"/>
          </w:tcPr>
          <w:p w:rsidR="00E87546" w:rsidRPr="00A91178" w:rsidRDefault="00E87546" w:rsidP="00A91178">
            <w:pPr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86786,88</w:t>
            </w:r>
          </w:p>
        </w:tc>
      </w:tr>
      <w:tr w:rsidR="00E87546" w:rsidRPr="00A91178" w:rsidTr="00966A61">
        <w:trPr>
          <w:trHeight w:val="562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1178">
              <w:rPr>
                <w:bCs/>
                <w:sz w:val="20"/>
                <w:szCs w:val="20"/>
              </w:rPr>
              <w:t>86764,88</w:t>
            </w:r>
          </w:p>
        </w:tc>
      </w:tr>
      <w:tr w:rsidR="00E87546" w:rsidRPr="00A91178" w:rsidTr="00966A61">
        <w:trPr>
          <w:trHeight w:val="821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261,83</w:t>
            </w:r>
          </w:p>
        </w:tc>
      </w:tr>
      <w:tr w:rsidR="00E87546" w:rsidRPr="00A91178" w:rsidTr="00966A61">
        <w:trPr>
          <w:trHeight w:val="289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br w:type="page"/>
            </w:r>
            <w:r w:rsidRPr="00A9117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261,83</w:t>
            </w:r>
          </w:p>
        </w:tc>
      </w:tr>
      <w:tr w:rsidR="00E87546" w:rsidRPr="00A91178" w:rsidTr="00966A61">
        <w:trPr>
          <w:trHeight w:val="547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4400000592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261,83</w:t>
            </w:r>
          </w:p>
        </w:tc>
      </w:tr>
      <w:tr w:rsidR="00E87546" w:rsidRPr="00A91178" w:rsidTr="00966A61">
        <w:trPr>
          <w:trHeight w:val="274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 xml:space="preserve"> Библиотеки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715017,86</w:t>
            </w:r>
          </w:p>
        </w:tc>
      </w:tr>
      <w:tr w:rsidR="00E87546" w:rsidRPr="00A91178" w:rsidTr="00966A61">
        <w:trPr>
          <w:trHeight w:val="280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715017,86</w:t>
            </w:r>
          </w:p>
        </w:tc>
      </w:tr>
      <w:tr w:rsidR="00E87546" w:rsidRPr="00A91178" w:rsidTr="00966A61">
        <w:trPr>
          <w:trHeight w:val="83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715017,86</w:t>
            </w:r>
          </w:p>
        </w:tc>
      </w:tr>
      <w:tr w:rsidR="00E87546" w:rsidRPr="00A91178" w:rsidTr="00966A61">
        <w:trPr>
          <w:trHeight w:val="836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08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715017,86</w:t>
            </w:r>
          </w:p>
        </w:tc>
      </w:tr>
      <w:tr w:rsidR="00E87546" w:rsidRPr="00A91178" w:rsidTr="00966A61">
        <w:trPr>
          <w:trHeight w:val="274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00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41626,75</w:t>
            </w:r>
          </w:p>
        </w:tc>
      </w:tr>
      <w:tr w:rsidR="00E87546" w:rsidRPr="00A91178" w:rsidTr="00966A61">
        <w:trPr>
          <w:trHeight w:val="274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41626,75</w:t>
            </w:r>
          </w:p>
        </w:tc>
      </w:tr>
      <w:tr w:rsidR="00E87546" w:rsidRPr="00A91178" w:rsidTr="00966A61">
        <w:trPr>
          <w:trHeight w:val="547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4910000000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41626,75</w:t>
            </w:r>
          </w:p>
        </w:tc>
      </w:tr>
      <w:tr w:rsidR="00E87546" w:rsidRPr="00A91178" w:rsidTr="00966A61">
        <w:trPr>
          <w:trHeight w:val="562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Доплата к пенсиям муниципальным служащим поселения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4910080010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41626,75</w:t>
            </w:r>
          </w:p>
        </w:tc>
      </w:tr>
      <w:tr w:rsidR="00E87546" w:rsidRPr="00A91178" w:rsidTr="00966A61">
        <w:trPr>
          <w:trHeight w:val="547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4910080010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41626,75</w:t>
            </w:r>
          </w:p>
        </w:tc>
      </w:tr>
      <w:tr w:rsidR="00E87546" w:rsidRPr="00A91178" w:rsidTr="00966A61">
        <w:trPr>
          <w:trHeight w:val="562"/>
        </w:trPr>
        <w:tc>
          <w:tcPr>
            <w:tcW w:w="3402" w:type="dxa"/>
          </w:tcPr>
          <w:p w:rsidR="00E87546" w:rsidRPr="00A91178" w:rsidRDefault="00E87546" w:rsidP="00A91178">
            <w:pPr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8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999</w:t>
            </w:r>
          </w:p>
        </w:tc>
        <w:tc>
          <w:tcPr>
            <w:tcW w:w="663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4910080010</w:t>
            </w:r>
          </w:p>
        </w:tc>
        <w:tc>
          <w:tcPr>
            <w:tcW w:w="79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310</w:t>
            </w:r>
          </w:p>
        </w:tc>
        <w:tc>
          <w:tcPr>
            <w:tcW w:w="1481" w:type="dxa"/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41626,75</w:t>
            </w:r>
          </w:p>
        </w:tc>
      </w:tr>
    </w:tbl>
    <w:p w:rsidR="00E87546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№ 5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 решению 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___ марта 2021 № __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</w:p>
    <w:p w:rsidR="00E87546" w:rsidRPr="00A91178" w:rsidRDefault="00E87546" w:rsidP="00A91178">
      <w:pPr>
        <w:pStyle w:val="BodyText"/>
        <w:spacing w:after="0"/>
        <w:jc w:val="center"/>
        <w:rPr>
          <w:i/>
          <w:sz w:val="20"/>
          <w:szCs w:val="20"/>
        </w:rPr>
      </w:pPr>
      <w:r w:rsidRPr="00A91178">
        <w:rPr>
          <w:sz w:val="20"/>
          <w:szCs w:val="20"/>
        </w:rPr>
        <w:t>Источники финансирования дефицита бюджета</w:t>
      </w:r>
    </w:p>
    <w:p w:rsidR="00E87546" w:rsidRPr="00A91178" w:rsidRDefault="00E87546" w:rsidP="00A91178">
      <w:pPr>
        <w:pStyle w:val="BodyText"/>
        <w:spacing w:after="0"/>
        <w:jc w:val="center"/>
        <w:rPr>
          <w:i/>
          <w:sz w:val="20"/>
          <w:szCs w:val="20"/>
        </w:rPr>
      </w:pPr>
      <w:r w:rsidRPr="00A91178">
        <w:rPr>
          <w:sz w:val="20"/>
          <w:szCs w:val="20"/>
        </w:rPr>
        <w:t>сельского поселения по кодам классификации источников</w:t>
      </w:r>
    </w:p>
    <w:p w:rsidR="00E87546" w:rsidRPr="00A91178" w:rsidRDefault="00E87546" w:rsidP="00A91178">
      <w:pPr>
        <w:pStyle w:val="BodyText"/>
        <w:spacing w:after="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финансирования дефицитов бюджетов за 2020 год</w:t>
      </w:r>
    </w:p>
    <w:p w:rsidR="00E87546" w:rsidRPr="00A91178" w:rsidRDefault="00E87546" w:rsidP="00A91178">
      <w:pPr>
        <w:pStyle w:val="BodyText"/>
        <w:spacing w:after="0"/>
        <w:jc w:val="right"/>
        <w:rPr>
          <w:sz w:val="20"/>
          <w:szCs w:val="20"/>
        </w:rPr>
      </w:pPr>
      <w:r w:rsidRPr="00A91178">
        <w:rPr>
          <w:sz w:val="20"/>
          <w:szCs w:val="20"/>
        </w:rPr>
        <w:t>(рублей)</w:t>
      </w:r>
    </w:p>
    <w:tbl>
      <w:tblPr>
        <w:tblW w:w="9642" w:type="dxa"/>
        <w:jc w:val="right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8"/>
        <w:gridCol w:w="1559"/>
        <w:gridCol w:w="2395"/>
        <w:gridCol w:w="1670"/>
      </w:tblGrid>
      <w:tr w:rsidR="00E87546" w:rsidRPr="00A91178" w:rsidTr="004C0ACE">
        <w:trPr>
          <w:trHeight w:val="285"/>
          <w:jc w:val="right"/>
        </w:trPr>
        <w:tc>
          <w:tcPr>
            <w:tcW w:w="4018" w:type="dxa"/>
            <w:vMerge w:val="restart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Наименование</w:t>
            </w:r>
          </w:p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показателя</w:t>
            </w:r>
          </w:p>
        </w:tc>
        <w:tc>
          <w:tcPr>
            <w:tcW w:w="3954" w:type="dxa"/>
            <w:gridSpan w:val="2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Кассовое</w:t>
            </w:r>
          </w:p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исполнение</w:t>
            </w:r>
          </w:p>
        </w:tc>
      </w:tr>
      <w:tr w:rsidR="00E87546" w:rsidRPr="00A91178" w:rsidTr="004C0ACE">
        <w:trPr>
          <w:trHeight w:val="495"/>
          <w:jc w:val="right"/>
        </w:trPr>
        <w:tc>
          <w:tcPr>
            <w:tcW w:w="4018" w:type="dxa"/>
            <w:vMerge/>
          </w:tcPr>
          <w:p w:rsidR="00E87546" w:rsidRPr="00A91178" w:rsidRDefault="00E87546" w:rsidP="00A91178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админист-</w:t>
            </w:r>
          </w:p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ратора</w:t>
            </w:r>
          </w:p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источника</w:t>
            </w:r>
          </w:p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финанси-</w:t>
            </w:r>
          </w:p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рования</w:t>
            </w:r>
          </w:p>
        </w:tc>
        <w:tc>
          <w:tcPr>
            <w:tcW w:w="2395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Источника</w:t>
            </w:r>
          </w:p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670" w:type="dxa"/>
            <w:vMerge/>
          </w:tcPr>
          <w:p w:rsidR="00E87546" w:rsidRPr="00A91178" w:rsidRDefault="00E87546" w:rsidP="00A91178">
            <w:pPr>
              <w:pStyle w:val="BodyText"/>
              <w:rPr>
                <w:sz w:val="20"/>
                <w:szCs w:val="20"/>
              </w:rPr>
            </w:pPr>
          </w:p>
        </w:tc>
      </w:tr>
      <w:tr w:rsidR="00E87546" w:rsidRPr="00A91178" w:rsidTr="004C0ACE">
        <w:trPr>
          <w:trHeight w:val="564"/>
          <w:jc w:val="right"/>
        </w:trPr>
        <w:tc>
          <w:tcPr>
            <w:tcW w:w="4018" w:type="dxa"/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96297,25</w:t>
            </w:r>
          </w:p>
        </w:tc>
      </w:tr>
      <w:tr w:rsidR="00E87546" w:rsidRPr="00A91178" w:rsidTr="004C0ACE">
        <w:trPr>
          <w:jc w:val="right"/>
        </w:trPr>
        <w:tc>
          <w:tcPr>
            <w:tcW w:w="4018" w:type="dxa"/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4C0ACE">
        <w:trPr>
          <w:jc w:val="right"/>
        </w:trPr>
        <w:tc>
          <w:tcPr>
            <w:tcW w:w="4018" w:type="dxa"/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iCs/>
                <w:sz w:val="20"/>
                <w:szCs w:val="20"/>
              </w:rPr>
            </w:pPr>
            <w:r w:rsidRPr="00A91178">
              <w:rPr>
                <w:iCs/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999</w:t>
            </w:r>
          </w:p>
        </w:tc>
        <w:tc>
          <w:tcPr>
            <w:tcW w:w="2395" w:type="dxa"/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4C0ACE">
        <w:trPr>
          <w:trHeight w:val="177"/>
          <w:jc w:val="right"/>
        </w:trPr>
        <w:tc>
          <w:tcPr>
            <w:tcW w:w="4018" w:type="dxa"/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999</w:t>
            </w:r>
          </w:p>
        </w:tc>
        <w:tc>
          <w:tcPr>
            <w:tcW w:w="2395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01 02 00 00 10 0000 710</w:t>
            </w:r>
          </w:p>
        </w:tc>
        <w:tc>
          <w:tcPr>
            <w:tcW w:w="1670" w:type="dxa"/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4C0ACE">
        <w:trPr>
          <w:trHeight w:val="177"/>
          <w:jc w:val="right"/>
        </w:trPr>
        <w:tc>
          <w:tcPr>
            <w:tcW w:w="4018" w:type="dxa"/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999</w:t>
            </w:r>
          </w:p>
        </w:tc>
        <w:tc>
          <w:tcPr>
            <w:tcW w:w="2395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87546" w:rsidRPr="00A91178" w:rsidTr="004C0ACE">
        <w:trPr>
          <w:trHeight w:val="315"/>
          <w:jc w:val="right"/>
        </w:trPr>
        <w:tc>
          <w:tcPr>
            <w:tcW w:w="4018" w:type="dxa"/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999</w:t>
            </w:r>
          </w:p>
        </w:tc>
        <w:tc>
          <w:tcPr>
            <w:tcW w:w="2395" w:type="dxa"/>
          </w:tcPr>
          <w:p w:rsidR="00E87546" w:rsidRPr="00A91178" w:rsidRDefault="00E87546" w:rsidP="00A9117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670" w:type="dxa"/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-21379090,83</w:t>
            </w:r>
          </w:p>
        </w:tc>
      </w:tr>
      <w:tr w:rsidR="00E87546" w:rsidRPr="00A91178" w:rsidTr="004C0ACE">
        <w:trPr>
          <w:trHeight w:val="360"/>
          <w:jc w:val="right"/>
        </w:trPr>
        <w:tc>
          <w:tcPr>
            <w:tcW w:w="4018" w:type="dxa"/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sz w:val="20"/>
                <w:szCs w:val="20"/>
              </w:rPr>
            </w:pPr>
            <w:r w:rsidRPr="00A91178">
              <w:rPr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999</w:t>
            </w:r>
          </w:p>
        </w:tc>
        <w:tc>
          <w:tcPr>
            <w:tcW w:w="2395" w:type="dxa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21475388,08</w:t>
            </w:r>
          </w:p>
        </w:tc>
      </w:tr>
    </w:tbl>
    <w:p w:rsidR="00E87546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Приложение № 6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к решению Совета депутатов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Дмитриевского сельского поселения</w:t>
      </w:r>
    </w:p>
    <w:p w:rsidR="00E87546" w:rsidRPr="00A91178" w:rsidRDefault="00E87546" w:rsidP="00A91178">
      <w:pPr>
        <w:ind w:left="558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от ___ марта 2021 № __</w:t>
      </w:r>
    </w:p>
    <w:p w:rsidR="00E87546" w:rsidRPr="00A91178" w:rsidRDefault="00E87546" w:rsidP="00A91178">
      <w:pPr>
        <w:ind w:left="5580"/>
        <w:jc w:val="both"/>
        <w:rPr>
          <w:sz w:val="20"/>
          <w:szCs w:val="20"/>
        </w:rPr>
      </w:pPr>
    </w:p>
    <w:p w:rsidR="00E87546" w:rsidRDefault="00E87546" w:rsidP="00A91178">
      <w:pPr>
        <w:pStyle w:val="BodyText"/>
        <w:spacing w:after="0"/>
        <w:jc w:val="center"/>
        <w:rPr>
          <w:sz w:val="20"/>
          <w:szCs w:val="20"/>
        </w:rPr>
      </w:pPr>
      <w:r w:rsidRPr="00A91178">
        <w:rPr>
          <w:sz w:val="20"/>
          <w:szCs w:val="20"/>
        </w:rPr>
        <w:t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2020 год</w:t>
      </w:r>
    </w:p>
    <w:p w:rsidR="00E87546" w:rsidRPr="00A91178" w:rsidRDefault="00E87546" w:rsidP="00A91178">
      <w:pPr>
        <w:pStyle w:val="BodyText"/>
        <w:spacing w:after="0"/>
        <w:jc w:val="center"/>
        <w:rPr>
          <w:sz w:val="20"/>
          <w:szCs w:val="20"/>
        </w:rPr>
      </w:pPr>
    </w:p>
    <w:p w:rsidR="00E87546" w:rsidRPr="00A91178" w:rsidRDefault="00E87546" w:rsidP="00A91178">
      <w:pPr>
        <w:pStyle w:val="BodyText"/>
        <w:spacing w:after="0"/>
        <w:jc w:val="right"/>
        <w:rPr>
          <w:sz w:val="20"/>
          <w:szCs w:val="20"/>
        </w:rPr>
      </w:pPr>
      <w:r w:rsidRPr="00A91178">
        <w:rPr>
          <w:sz w:val="20"/>
          <w:szCs w:val="20"/>
        </w:rPr>
        <w:t xml:space="preserve">(рублей)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7"/>
        <w:gridCol w:w="5670"/>
        <w:gridCol w:w="1463"/>
      </w:tblGrid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Кассовое исполнение</w:t>
            </w:r>
          </w:p>
        </w:tc>
      </w:tr>
      <w:tr w:rsidR="00E87546" w:rsidRPr="00A91178" w:rsidTr="00A91178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96297,25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-21379090,83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-21379090,83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-21379090,83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-21379090,83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21475388,08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21475388,08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21475388,08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jc w:val="center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21475388,08</w:t>
            </w:r>
          </w:p>
        </w:tc>
      </w:tr>
      <w:tr w:rsidR="00E87546" w:rsidRPr="00A91178" w:rsidTr="00A9117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6" w:rsidRPr="00A91178" w:rsidRDefault="00E87546" w:rsidP="00A91178">
            <w:pPr>
              <w:pStyle w:val="BodyText"/>
              <w:spacing w:after="0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ИТОГО источников финансирование дефицита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546" w:rsidRPr="00A91178" w:rsidRDefault="00E87546" w:rsidP="00A9117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A91178">
              <w:rPr>
                <w:bCs/>
                <w:iCs/>
                <w:sz w:val="20"/>
                <w:szCs w:val="20"/>
              </w:rPr>
              <w:t>96297,25-</w:t>
            </w:r>
          </w:p>
        </w:tc>
      </w:tr>
    </w:tbl>
    <w:p w:rsidR="00E87546" w:rsidRDefault="00E87546" w:rsidP="00A91178">
      <w:pPr>
        <w:jc w:val="both"/>
        <w:rPr>
          <w:sz w:val="20"/>
          <w:szCs w:val="20"/>
        </w:rPr>
      </w:pPr>
    </w:p>
    <w:p w:rsidR="00E87546" w:rsidRDefault="00E87546" w:rsidP="00A91178">
      <w:pPr>
        <w:jc w:val="both"/>
        <w:rPr>
          <w:sz w:val="20"/>
          <w:szCs w:val="20"/>
        </w:rPr>
      </w:pPr>
    </w:p>
    <w:p w:rsidR="00E87546" w:rsidRDefault="00E87546" w:rsidP="00A91178">
      <w:pPr>
        <w:jc w:val="both"/>
        <w:rPr>
          <w:sz w:val="20"/>
          <w:szCs w:val="20"/>
        </w:rPr>
      </w:pPr>
    </w:p>
    <w:p w:rsidR="00E87546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jc w:val="both"/>
        <w:rPr>
          <w:sz w:val="20"/>
          <w:szCs w:val="20"/>
        </w:rPr>
      </w:pPr>
    </w:p>
    <w:p w:rsidR="00E87546" w:rsidRPr="00A91178" w:rsidRDefault="00E87546" w:rsidP="00A91178">
      <w:pPr>
        <w:jc w:val="center"/>
        <w:rPr>
          <w:sz w:val="20"/>
          <w:szCs w:val="20"/>
        </w:rPr>
      </w:pPr>
      <w:r w:rsidRPr="0047624C">
        <w:rPr>
          <w:noProof/>
          <w:sz w:val="20"/>
          <w:szCs w:val="20"/>
        </w:rPr>
        <w:pict>
          <v:shape id="Рисунок 1" o:spid="_x0000_i1028" type="#_x0000_t75" style="width:36pt;height:44.4pt;visibility:visible" filled="t">
            <v:imagedata r:id="rId9" o:title=""/>
          </v:shape>
        </w:pict>
      </w:r>
    </w:p>
    <w:p w:rsidR="00E87546" w:rsidRPr="00A91178" w:rsidRDefault="00E87546" w:rsidP="00A91178">
      <w:pPr>
        <w:rPr>
          <w:sz w:val="20"/>
          <w:szCs w:val="20"/>
        </w:rPr>
      </w:pPr>
    </w:p>
    <w:p w:rsidR="00E87546" w:rsidRPr="00FE5FE3" w:rsidRDefault="00E87546" w:rsidP="00A91178">
      <w:pPr>
        <w:keepNext/>
        <w:jc w:val="center"/>
        <w:rPr>
          <w:b/>
          <w:bCs/>
          <w:sz w:val="20"/>
          <w:szCs w:val="20"/>
          <w:lang w:eastAsia="ar-SA"/>
        </w:rPr>
      </w:pPr>
      <w:r w:rsidRPr="00FE5FE3">
        <w:rPr>
          <w:b/>
          <w:bCs/>
          <w:sz w:val="20"/>
          <w:szCs w:val="20"/>
          <w:lang w:eastAsia="ar-SA"/>
        </w:rPr>
        <w:t>АДМИНИСТРАЦИЯ</w:t>
      </w:r>
    </w:p>
    <w:p w:rsidR="00E87546" w:rsidRPr="00FE5FE3" w:rsidRDefault="00E87546" w:rsidP="00A91178">
      <w:pPr>
        <w:keepNext/>
        <w:jc w:val="center"/>
        <w:rPr>
          <w:b/>
          <w:bCs/>
          <w:sz w:val="20"/>
          <w:szCs w:val="20"/>
          <w:lang w:eastAsia="ar-SA"/>
        </w:rPr>
      </w:pPr>
      <w:r w:rsidRPr="00FE5FE3">
        <w:rPr>
          <w:b/>
          <w:bCs/>
          <w:sz w:val="20"/>
          <w:szCs w:val="20"/>
          <w:lang w:eastAsia="ar-SA"/>
        </w:rPr>
        <w:t>ДМИТРИЕВСКОГО СЕЛЬСКОГО ПОСЕЛЕНИЯ</w:t>
      </w:r>
    </w:p>
    <w:p w:rsidR="00E87546" w:rsidRPr="00FE5FE3" w:rsidRDefault="00E87546" w:rsidP="00A91178">
      <w:pPr>
        <w:keepNext/>
        <w:jc w:val="center"/>
        <w:rPr>
          <w:b/>
          <w:bCs/>
          <w:sz w:val="20"/>
          <w:szCs w:val="20"/>
          <w:lang w:eastAsia="ar-SA"/>
        </w:rPr>
      </w:pPr>
      <w:r w:rsidRPr="00FE5FE3">
        <w:rPr>
          <w:b/>
          <w:bCs/>
          <w:sz w:val="20"/>
          <w:szCs w:val="20"/>
          <w:lang w:eastAsia="ar-SA"/>
        </w:rPr>
        <w:t>ГАЛИЧСКОГО МУНИЦИПАЛЬНОГО РАЙОНА</w:t>
      </w:r>
    </w:p>
    <w:p w:rsidR="00E87546" w:rsidRPr="00FE5FE3" w:rsidRDefault="00E87546" w:rsidP="00A91178">
      <w:pPr>
        <w:keepNext/>
        <w:jc w:val="center"/>
        <w:rPr>
          <w:b/>
          <w:bCs/>
          <w:sz w:val="20"/>
          <w:szCs w:val="20"/>
          <w:lang w:eastAsia="ar-SA"/>
        </w:rPr>
      </w:pPr>
      <w:r w:rsidRPr="00FE5FE3">
        <w:rPr>
          <w:b/>
          <w:bCs/>
          <w:sz w:val="20"/>
          <w:szCs w:val="20"/>
          <w:lang w:eastAsia="ar-SA"/>
        </w:rPr>
        <w:t>КОСТРОМСКОЙ ОБЛАСТИ</w:t>
      </w:r>
    </w:p>
    <w:p w:rsidR="00E87546" w:rsidRPr="00FE5FE3" w:rsidRDefault="00E87546" w:rsidP="00A91178">
      <w:pPr>
        <w:keepNext/>
        <w:jc w:val="center"/>
        <w:rPr>
          <w:b/>
          <w:bCs/>
          <w:sz w:val="20"/>
          <w:szCs w:val="20"/>
          <w:lang w:eastAsia="ar-SA"/>
        </w:rPr>
      </w:pPr>
    </w:p>
    <w:p w:rsidR="00E87546" w:rsidRPr="00FE5FE3" w:rsidRDefault="00E87546" w:rsidP="00A91178">
      <w:pPr>
        <w:keepNext/>
        <w:jc w:val="center"/>
        <w:rPr>
          <w:b/>
          <w:bCs/>
          <w:sz w:val="20"/>
          <w:szCs w:val="20"/>
          <w:lang w:eastAsia="ar-SA"/>
        </w:rPr>
      </w:pPr>
      <w:r w:rsidRPr="00FE5FE3">
        <w:rPr>
          <w:b/>
          <w:bCs/>
          <w:sz w:val="20"/>
          <w:szCs w:val="20"/>
          <w:lang w:eastAsia="ar-SA"/>
        </w:rPr>
        <w:t>П О С Т А Н О В Л Е Н И Е</w:t>
      </w:r>
    </w:p>
    <w:p w:rsidR="00E87546" w:rsidRPr="00A91178" w:rsidRDefault="00E87546" w:rsidP="00A91178">
      <w:pPr>
        <w:keepNext/>
        <w:jc w:val="center"/>
        <w:rPr>
          <w:bCs/>
          <w:sz w:val="20"/>
          <w:szCs w:val="20"/>
          <w:lang w:eastAsia="ar-SA"/>
        </w:rPr>
      </w:pPr>
    </w:p>
    <w:p w:rsidR="00E87546" w:rsidRPr="00A91178" w:rsidRDefault="00E87546" w:rsidP="00A91178">
      <w:pPr>
        <w:keepNext/>
        <w:jc w:val="center"/>
        <w:rPr>
          <w:sz w:val="20"/>
          <w:szCs w:val="20"/>
          <w:lang w:eastAsia="ar-SA"/>
        </w:rPr>
      </w:pPr>
      <w:r w:rsidRPr="00A91178">
        <w:rPr>
          <w:sz w:val="20"/>
          <w:szCs w:val="20"/>
          <w:lang w:eastAsia="ar-SA"/>
        </w:rPr>
        <w:t>от 31 марта 2021 года № 24</w:t>
      </w:r>
    </w:p>
    <w:p w:rsidR="00E87546" w:rsidRPr="00A91178" w:rsidRDefault="00E87546" w:rsidP="00A91178">
      <w:pPr>
        <w:keepNext/>
        <w:jc w:val="center"/>
        <w:rPr>
          <w:sz w:val="20"/>
          <w:szCs w:val="20"/>
          <w:lang w:eastAsia="ar-SA"/>
        </w:rPr>
      </w:pPr>
    </w:p>
    <w:p w:rsidR="00E87546" w:rsidRPr="00A91178" w:rsidRDefault="00E87546" w:rsidP="00A91178">
      <w:pPr>
        <w:keepNext/>
        <w:jc w:val="center"/>
        <w:rPr>
          <w:sz w:val="20"/>
          <w:szCs w:val="20"/>
          <w:lang w:eastAsia="ar-SA"/>
        </w:rPr>
      </w:pPr>
      <w:r w:rsidRPr="00A91178">
        <w:rPr>
          <w:sz w:val="20"/>
          <w:szCs w:val="20"/>
          <w:lang w:eastAsia="ar-SA"/>
        </w:rPr>
        <w:t>дер. Дмитриевское</w:t>
      </w:r>
    </w:p>
    <w:p w:rsidR="00E87546" w:rsidRPr="00A91178" w:rsidRDefault="00E87546" w:rsidP="00A91178">
      <w:pPr>
        <w:spacing w:line="228" w:lineRule="auto"/>
        <w:rPr>
          <w:sz w:val="20"/>
          <w:szCs w:val="20"/>
        </w:rPr>
      </w:pPr>
    </w:p>
    <w:p w:rsidR="00E87546" w:rsidRPr="00FE5FE3" w:rsidRDefault="00E87546" w:rsidP="00A91178">
      <w:pPr>
        <w:autoSpaceDE w:val="0"/>
        <w:jc w:val="center"/>
        <w:rPr>
          <w:b/>
          <w:bCs/>
          <w:sz w:val="20"/>
          <w:szCs w:val="20"/>
          <w:lang w:eastAsia="ar-SA"/>
        </w:rPr>
      </w:pPr>
      <w:r w:rsidRPr="00FE5FE3">
        <w:rPr>
          <w:b/>
          <w:bCs/>
          <w:sz w:val="20"/>
          <w:szCs w:val="20"/>
          <w:lang w:eastAsia="ar-SA"/>
        </w:rPr>
        <w:t>О внесении изменений в постановление администрации Дмитриевского сельского поселения от 02.11.2017 года № 61</w:t>
      </w:r>
    </w:p>
    <w:p w:rsidR="00E87546" w:rsidRPr="00A91178" w:rsidRDefault="00E87546" w:rsidP="00A91178">
      <w:pPr>
        <w:autoSpaceDE w:val="0"/>
        <w:jc w:val="both"/>
        <w:rPr>
          <w:sz w:val="20"/>
          <w:szCs w:val="20"/>
          <w:lang w:eastAsia="ar-SA"/>
        </w:rPr>
      </w:pPr>
    </w:p>
    <w:p w:rsidR="00E87546" w:rsidRPr="00A91178" w:rsidRDefault="00E87546" w:rsidP="00A91178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A91178">
        <w:rPr>
          <w:sz w:val="20"/>
          <w:szCs w:val="20"/>
          <w:lang w:eastAsia="ar-SA"/>
        </w:rPr>
        <w:t>В целях приведения нормативного правого акта в соответствие с действующим законодательством администрация сельского поселения</w:t>
      </w:r>
    </w:p>
    <w:p w:rsidR="00E87546" w:rsidRPr="00A91178" w:rsidRDefault="00E87546" w:rsidP="00A91178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A91178">
        <w:rPr>
          <w:sz w:val="20"/>
          <w:szCs w:val="20"/>
          <w:lang w:eastAsia="ar-SA"/>
        </w:rPr>
        <w:t>ПОСТАНОВЛЯЕТ:</w:t>
      </w:r>
    </w:p>
    <w:p w:rsidR="00E87546" w:rsidRPr="00A91178" w:rsidRDefault="00E87546" w:rsidP="00A91178">
      <w:pPr>
        <w:ind w:firstLine="720"/>
        <w:rPr>
          <w:sz w:val="20"/>
          <w:szCs w:val="20"/>
        </w:rPr>
      </w:pPr>
      <w:r w:rsidRPr="00A91178">
        <w:rPr>
          <w:sz w:val="20"/>
          <w:szCs w:val="20"/>
        </w:rPr>
        <w:t>1. Внести в постановление администрации Дмитриевского сельского поселения от 02 ноября 2017 года № 61 «Об утверждении Положения о муниципально-частном партнерстве на территории Дмитриевского сельского поселения Галичского муниципального района» следующие изменения:</w:t>
      </w:r>
    </w:p>
    <w:p w:rsidR="00E87546" w:rsidRPr="00A91178" w:rsidRDefault="00E87546" w:rsidP="00A91178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A91178">
        <w:rPr>
          <w:sz w:val="20"/>
          <w:szCs w:val="20"/>
          <w:lang w:eastAsia="ar-SA"/>
        </w:rPr>
        <w:t>1.1. пункт 2.1.2. Положения изложить в следующей редакции:</w:t>
      </w:r>
    </w:p>
    <w:p w:rsidR="00E87546" w:rsidRPr="00A91178" w:rsidRDefault="00E87546" w:rsidP="00A91178">
      <w:pPr>
        <w:pStyle w:val="NormalWeb"/>
        <w:spacing w:before="0" w:beforeAutospacing="0" w:after="0" w:afterAutospacing="0"/>
        <w:ind w:firstLine="708"/>
        <w:jc w:val="both"/>
        <w:rPr>
          <w:sz w:val="20"/>
        </w:rPr>
      </w:pPr>
      <w:r w:rsidRPr="00A91178">
        <w:rPr>
          <w:sz w:val="20"/>
          <w:lang w:eastAsia="ar-SA"/>
        </w:rPr>
        <w:t xml:space="preserve">«2.1.2. </w:t>
      </w:r>
      <w:r w:rsidRPr="00A91178">
        <w:rPr>
          <w:sz w:val="20"/>
        </w:rPr>
        <w:t>частный партнер - российское юридическое лицо, осуществляющее деятельность на основании соглашения;»;</w:t>
      </w:r>
    </w:p>
    <w:p w:rsidR="00E87546" w:rsidRPr="00A91178" w:rsidRDefault="00E87546" w:rsidP="00A91178">
      <w:pPr>
        <w:ind w:firstLine="720"/>
        <w:jc w:val="both"/>
        <w:rPr>
          <w:sz w:val="20"/>
          <w:szCs w:val="20"/>
        </w:rPr>
      </w:pPr>
      <w:r w:rsidRPr="00A91178">
        <w:rPr>
          <w:sz w:val="20"/>
          <w:szCs w:val="20"/>
          <w:lang w:eastAsia="ar-SA"/>
        </w:rPr>
        <w:t>1.2. пункт 6.1. исключить;</w:t>
      </w:r>
    </w:p>
    <w:p w:rsidR="00E87546" w:rsidRPr="00A91178" w:rsidRDefault="00E87546" w:rsidP="00A91178">
      <w:pPr>
        <w:ind w:firstLine="720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1.3. пункт 7.1. дополнить подпунктом 7.1.8. следующего содержания:</w:t>
      </w:r>
    </w:p>
    <w:p w:rsidR="00E87546" w:rsidRPr="00A91178" w:rsidRDefault="00E87546" w:rsidP="00A91178">
      <w:pPr>
        <w:ind w:firstLine="540"/>
        <w:jc w:val="both"/>
        <w:rPr>
          <w:sz w:val="20"/>
          <w:szCs w:val="20"/>
        </w:rPr>
      </w:pPr>
      <w:r w:rsidRPr="00A91178">
        <w:rPr>
          <w:sz w:val="20"/>
          <w:szCs w:val="20"/>
        </w:rPr>
        <w:t>«7.1.8. подводные и подземные технические сооружения, переходы, сооружения связи, линии связи и коммуникации, иные линейные объекты связи и коммуникации».</w:t>
      </w:r>
    </w:p>
    <w:p w:rsidR="00E87546" w:rsidRPr="00A91178" w:rsidRDefault="00E87546" w:rsidP="00A91178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A91178">
        <w:rPr>
          <w:sz w:val="20"/>
          <w:szCs w:val="20"/>
          <w:lang w:eastAsia="ar-SA"/>
        </w:rPr>
        <w:t>2. Настоящее постановление вступает в силу со дня его официального опубликования.</w:t>
      </w:r>
    </w:p>
    <w:p w:rsidR="00E87546" w:rsidRPr="00A91178" w:rsidRDefault="00E87546" w:rsidP="00A91178">
      <w:pPr>
        <w:autoSpaceDE w:val="0"/>
        <w:jc w:val="both"/>
        <w:rPr>
          <w:sz w:val="20"/>
          <w:szCs w:val="20"/>
          <w:lang w:eastAsia="ar-SA"/>
        </w:rPr>
      </w:pPr>
    </w:p>
    <w:p w:rsidR="00E87546" w:rsidRPr="00A91178" w:rsidRDefault="00E87546" w:rsidP="00A91178">
      <w:pPr>
        <w:autoSpaceDE w:val="0"/>
        <w:jc w:val="both"/>
        <w:rPr>
          <w:sz w:val="20"/>
          <w:szCs w:val="20"/>
          <w:lang w:eastAsia="ar-SA"/>
        </w:rPr>
      </w:pPr>
      <w:r w:rsidRPr="00A91178">
        <w:rPr>
          <w:sz w:val="20"/>
          <w:szCs w:val="20"/>
          <w:lang w:eastAsia="ar-SA"/>
        </w:rPr>
        <w:t>Глава сельского поселения                                                                    А.В.Тютин</w:t>
      </w: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87546" w:rsidRPr="00A91178" w:rsidRDefault="00E87546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900"/>
      </w:tblGrid>
      <w:tr w:rsidR="00E87546" w:rsidRPr="00A91178" w:rsidTr="00842A09">
        <w:trPr>
          <w:trHeight w:val="892"/>
        </w:trPr>
        <w:tc>
          <w:tcPr>
            <w:tcW w:w="2628" w:type="dxa"/>
          </w:tcPr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Адрес:</w:t>
            </w:r>
          </w:p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157201 Костромская область,</w:t>
            </w:r>
          </w:p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д. Дмитриевское, ул.Центральная, 14</w:t>
            </w:r>
          </w:p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Телефоны:</w:t>
            </w:r>
          </w:p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2-13-13, 2-13-22</w:t>
            </w:r>
          </w:p>
        </w:tc>
        <w:tc>
          <w:tcPr>
            <w:tcW w:w="3900" w:type="dxa"/>
          </w:tcPr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Тираж :5 экз. Номер подписан</w:t>
            </w:r>
          </w:p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A9117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91178">
              <w:rPr>
                <w:sz w:val="20"/>
                <w:szCs w:val="20"/>
              </w:rPr>
              <w:t>.2021 года  Формат А 4</w:t>
            </w:r>
          </w:p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15 листов</w:t>
            </w:r>
          </w:p>
          <w:p w:rsidR="00E87546" w:rsidRPr="00A91178" w:rsidRDefault="00E87546" w:rsidP="00D231AD">
            <w:pPr>
              <w:jc w:val="both"/>
              <w:rPr>
                <w:sz w:val="20"/>
                <w:szCs w:val="20"/>
              </w:rPr>
            </w:pPr>
            <w:r w:rsidRPr="00A91178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E87546" w:rsidRPr="00A91178" w:rsidRDefault="00E87546" w:rsidP="00D231AD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E87546" w:rsidRPr="00A91178" w:rsidSect="00966A6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46" w:rsidRDefault="00E87546">
      <w:r>
        <w:separator/>
      </w:r>
    </w:p>
  </w:endnote>
  <w:endnote w:type="continuationSeparator" w:id="1">
    <w:p w:rsidR="00E87546" w:rsidRDefault="00E8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46" w:rsidRDefault="00E87546">
      <w:r>
        <w:separator/>
      </w:r>
    </w:p>
  </w:footnote>
  <w:footnote w:type="continuationSeparator" w:id="1">
    <w:p w:rsidR="00E87546" w:rsidRDefault="00E8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46" w:rsidRDefault="00E87546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1DE6"/>
    <w:rsid w:val="000730E4"/>
    <w:rsid w:val="00073ED1"/>
    <w:rsid w:val="000742DE"/>
    <w:rsid w:val="00075504"/>
    <w:rsid w:val="00075743"/>
    <w:rsid w:val="000759E2"/>
    <w:rsid w:val="00084A40"/>
    <w:rsid w:val="00084E13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5FD0"/>
    <w:rsid w:val="001277AC"/>
    <w:rsid w:val="00127F1F"/>
    <w:rsid w:val="00145509"/>
    <w:rsid w:val="00153408"/>
    <w:rsid w:val="0016598C"/>
    <w:rsid w:val="00166298"/>
    <w:rsid w:val="00166657"/>
    <w:rsid w:val="00183DCD"/>
    <w:rsid w:val="00195A80"/>
    <w:rsid w:val="00196B40"/>
    <w:rsid w:val="001A266A"/>
    <w:rsid w:val="001B2DA6"/>
    <w:rsid w:val="001B47F4"/>
    <w:rsid w:val="001C127D"/>
    <w:rsid w:val="001C5D83"/>
    <w:rsid w:val="001C7B30"/>
    <w:rsid w:val="001D3FCA"/>
    <w:rsid w:val="001E57E7"/>
    <w:rsid w:val="001E5A86"/>
    <w:rsid w:val="001F6AFE"/>
    <w:rsid w:val="0023309D"/>
    <w:rsid w:val="00236583"/>
    <w:rsid w:val="00241B38"/>
    <w:rsid w:val="00244365"/>
    <w:rsid w:val="002579C9"/>
    <w:rsid w:val="00266C7D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6619"/>
    <w:rsid w:val="0032743D"/>
    <w:rsid w:val="00335060"/>
    <w:rsid w:val="003468C4"/>
    <w:rsid w:val="00351D64"/>
    <w:rsid w:val="003551A1"/>
    <w:rsid w:val="00360452"/>
    <w:rsid w:val="00361D70"/>
    <w:rsid w:val="00361EA3"/>
    <w:rsid w:val="00366F37"/>
    <w:rsid w:val="00383753"/>
    <w:rsid w:val="00394FFF"/>
    <w:rsid w:val="003A2E83"/>
    <w:rsid w:val="003B3D2E"/>
    <w:rsid w:val="003C36FD"/>
    <w:rsid w:val="003D1ED1"/>
    <w:rsid w:val="003D4ABC"/>
    <w:rsid w:val="003D63FF"/>
    <w:rsid w:val="003D7503"/>
    <w:rsid w:val="003F321F"/>
    <w:rsid w:val="0040299A"/>
    <w:rsid w:val="00404D14"/>
    <w:rsid w:val="004051CA"/>
    <w:rsid w:val="004058FE"/>
    <w:rsid w:val="00407B87"/>
    <w:rsid w:val="00420514"/>
    <w:rsid w:val="00420C9C"/>
    <w:rsid w:val="00425385"/>
    <w:rsid w:val="00426A7A"/>
    <w:rsid w:val="00426BF2"/>
    <w:rsid w:val="0043666B"/>
    <w:rsid w:val="004409A7"/>
    <w:rsid w:val="00445625"/>
    <w:rsid w:val="00447F0C"/>
    <w:rsid w:val="00453053"/>
    <w:rsid w:val="0046011C"/>
    <w:rsid w:val="00460C5B"/>
    <w:rsid w:val="00473F2B"/>
    <w:rsid w:val="0047624C"/>
    <w:rsid w:val="00480E8B"/>
    <w:rsid w:val="00486B64"/>
    <w:rsid w:val="00486CE3"/>
    <w:rsid w:val="0049062F"/>
    <w:rsid w:val="004A4B7E"/>
    <w:rsid w:val="004A5B08"/>
    <w:rsid w:val="004C023A"/>
    <w:rsid w:val="004C0ACE"/>
    <w:rsid w:val="004D42FF"/>
    <w:rsid w:val="004D4AB4"/>
    <w:rsid w:val="004E3795"/>
    <w:rsid w:val="00510A1D"/>
    <w:rsid w:val="00511229"/>
    <w:rsid w:val="005144DF"/>
    <w:rsid w:val="005150C4"/>
    <w:rsid w:val="0052316D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E460F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2E30"/>
    <w:rsid w:val="006E15A9"/>
    <w:rsid w:val="006F3DB5"/>
    <w:rsid w:val="006F618F"/>
    <w:rsid w:val="00701F31"/>
    <w:rsid w:val="0070509C"/>
    <w:rsid w:val="00705733"/>
    <w:rsid w:val="00714897"/>
    <w:rsid w:val="0071509E"/>
    <w:rsid w:val="007341DF"/>
    <w:rsid w:val="00736F1E"/>
    <w:rsid w:val="0074050A"/>
    <w:rsid w:val="00740BB1"/>
    <w:rsid w:val="00746CFA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42A09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4167A"/>
    <w:rsid w:val="00952CDD"/>
    <w:rsid w:val="00954291"/>
    <w:rsid w:val="00965201"/>
    <w:rsid w:val="00966A6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5EE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91178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5986"/>
    <w:rsid w:val="00B66741"/>
    <w:rsid w:val="00B76144"/>
    <w:rsid w:val="00B8008E"/>
    <w:rsid w:val="00B823AA"/>
    <w:rsid w:val="00B84A7B"/>
    <w:rsid w:val="00B87169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B4EAB"/>
    <w:rsid w:val="00CC45AA"/>
    <w:rsid w:val="00CC6C14"/>
    <w:rsid w:val="00CD0157"/>
    <w:rsid w:val="00CD23B3"/>
    <w:rsid w:val="00CD68AA"/>
    <w:rsid w:val="00CD7603"/>
    <w:rsid w:val="00CE28ED"/>
    <w:rsid w:val="00CF234A"/>
    <w:rsid w:val="00D00BD6"/>
    <w:rsid w:val="00D019A7"/>
    <w:rsid w:val="00D028F1"/>
    <w:rsid w:val="00D231AD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669D1"/>
    <w:rsid w:val="00E71C7D"/>
    <w:rsid w:val="00E73627"/>
    <w:rsid w:val="00E85BDB"/>
    <w:rsid w:val="00E87546"/>
    <w:rsid w:val="00EA50DA"/>
    <w:rsid w:val="00EB1454"/>
    <w:rsid w:val="00EB692B"/>
    <w:rsid w:val="00EC17B3"/>
    <w:rsid w:val="00EC47DA"/>
    <w:rsid w:val="00EC5E5C"/>
    <w:rsid w:val="00ED3C28"/>
    <w:rsid w:val="00EE4613"/>
    <w:rsid w:val="00F06710"/>
    <w:rsid w:val="00F24E1E"/>
    <w:rsid w:val="00F427B9"/>
    <w:rsid w:val="00F434C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E5FE3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 w:cs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F3A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460F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rFonts w:cs="Times New Roman"/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460F"/>
    <w:rPr>
      <w:rFonts w:cs="Times New Roman"/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rFonts w:cs="Times New Roman"/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hAnsi="Tahoma" w:cs="Times New Roman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sz w:val="27"/>
      <w:szCs w:val="20"/>
      <w:shd w:val="clear" w:color="auto" w:fill="FFFFFF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sz w:val="28"/>
      <w:szCs w:val="20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</w:rPr>
  </w:style>
  <w:style w:type="character" w:customStyle="1" w:styleId="51">
    <w:name w:val="Знак Знак51"/>
    <w:uiPriority w:val="99"/>
    <w:rsid w:val="00E462DF"/>
    <w:rPr>
      <w:b/>
      <w:sz w:val="28"/>
    </w:rPr>
  </w:style>
  <w:style w:type="character" w:customStyle="1" w:styleId="312">
    <w:name w:val="Знак Знак31"/>
    <w:uiPriority w:val="99"/>
    <w:rsid w:val="00E462DF"/>
    <w:rPr>
      <w:sz w:val="24"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746C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46CFA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746CFA"/>
    <w:pPr>
      <w:suppressLineNumbers/>
      <w:suppressAutoHyphens/>
    </w:pPr>
    <w:rPr>
      <w:rFonts w:cs="Mangal"/>
      <w:lang w:eastAsia="zh-CN"/>
    </w:rPr>
  </w:style>
  <w:style w:type="character" w:customStyle="1" w:styleId="220">
    <w:name w:val="Знак Знак22"/>
    <w:uiPriority w:val="99"/>
    <w:rsid w:val="00A91178"/>
    <w:rPr>
      <w:rFonts w:ascii="Tahoma" w:hAnsi="Tahoma"/>
      <w:sz w:val="16"/>
    </w:rPr>
  </w:style>
  <w:style w:type="character" w:customStyle="1" w:styleId="100">
    <w:name w:val="Знак Знак10"/>
    <w:uiPriority w:val="99"/>
    <w:rsid w:val="00A91178"/>
    <w:rPr>
      <w:rFonts w:ascii="Arial" w:hAnsi="Arial"/>
      <w:b/>
      <w:kern w:val="32"/>
      <w:sz w:val="32"/>
    </w:rPr>
  </w:style>
  <w:style w:type="character" w:customStyle="1" w:styleId="320">
    <w:name w:val="Знак Знак32"/>
    <w:uiPriority w:val="99"/>
    <w:rsid w:val="00A91178"/>
    <w:rPr>
      <w:sz w:val="24"/>
    </w:rPr>
  </w:style>
  <w:style w:type="character" w:customStyle="1" w:styleId="72">
    <w:name w:val="Знак Знак72"/>
    <w:uiPriority w:val="99"/>
    <w:rsid w:val="00A91178"/>
    <w:rPr>
      <w:b/>
      <w:sz w:val="28"/>
    </w:rPr>
  </w:style>
  <w:style w:type="character" w:customStyle="1" w:styleId="62">
    <w:name w:val="Знак Знак62"/>
    <w:uiPriority w:val="99"/>
    <w:rsid w:val="00A91178"/>
    <w:rPr>
      <w:b/>
      <w:sz w:val="22"/>
    </w:rPr>
  </w:style>
  <w:style w:type="character" w:customStyle="1" w:styleId="52">
    <w:name w:val="Знак Знак52"/>
    <w:uiPriority w:val="99"/>
    <w:rsid w:val="00A91178"/>
    <w:rPr>
      <w:sz w:val="24"/>
    </w:rPr>
  </w:style>
  <w:style w:type="character" w:customStyle="1" w:styleId="91">
    <w:name w:val="Знак Знак91"/>
    <w:uiPriority w:val="99"/>
    <w:rsid w:val="00A91178"/>
    <w:rPr>
      <w:b/>
      <w:shadow/>
      <w:sz w:val="24"/>
    </w:rPr>
  </w:style>
  <w:style w:type="character" w:customStyle="1" w:styleId="82">
    <w:name w:val="Знак Знак82"/>
    <w:uiPriority w:val="99"/>
    <w:rsid w:val="00A91178"/>
    <w:rPr>
      <w:rFonts w:ascii="Arial" w:hAnsi="Arial"/>
      <w:b/>
      <w:sz w:val="26"/>
    </w:rPr>
  </w:style>
  <w:style w:type="character" w:customStyle="1" w:styleId="42">
    <w:name w:val="Знак Знак42"/>
    <w:uiPriority w:val="99"/>
    <w:rsid w:val="00A91178"/>
    <w:rPr>
      <w:sz w:val="28"/>
    </w:rPr>
  </w:style>
  <w:style w:type="character" w:customStyle="1" w:styleId="130">
    <w:name w:val="Знак Знак13"/>
    <w:uiPriority w:val="99"/>
    <w:rsid w:val="00A91178"/>
    <w:rPr>
      <w:sz w:val="24"/>
    </w:rPr>
  </w:style>
  <w:style w:type="character" w:customStyle="1" w:styleId="120">
    <w:name w:val="Знак Знак12"/>
    <w:uiPriority w:val="99"/>
    <w:rsid w:val="00A911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30</Pages>
  <Words>11279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3</cp:revision>
  <cp:lastPrinted>2021-04-22T08:30:00Z</cp:lastPrinted>
  <dcterms:created xsi:type="dcterms:W3CDTF">2022-02-08T06:03:00Z</dcterms:created>
  <dcterms:modified xsi:type="dcterms:W3CDTF">2022-03-17T08:25:00Z</dcterms:modified>
</cp:coreProperties>
</file>