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D" w:rsidRPr="00257FB9" w:rsidRDefault="00FC3BCD" w:rsidP="00257FB9">
      <w:pPr>
        <w:ind w:firstLine="709"/>
        <w:jc w:val="both"/>
        <w:rPr>
          <w:rFonts w:cs="Arial"/>
          <w:bCs/>
          <w:sz w:val="28"/>
        </w:rPr>
      </w:pPr>
    </w:p>
    <w:p w:rsidR="00FC3BCD" w:rsidRPr="00257FB9" w:rsidRDefault="00FC3BCD" w:rsidP="00257FB9">
      <w:pPr>
        <w:ind w:firstLine="709"/>
        <w:jc w:val="both"/>
        <w:rPr>
          <w:rFonts w:cs="Arial"/>
          <w:bCs/>
          <w:sz w:val="28"/>
        </w:rPr>
      </w:pP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6.8pt">
            <v:imagedata r:id="rId5" r:href="rId6"/>
          </v:shape>
        </w:pict>
      </w: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СОВЕТ ДЕПУТАТОВ</w:t>
      </w: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ДМИТРИЕВСКОГО СЕЛЬСКОГО ПОСЕЛЕНИЯ</w:t>
      </w:r>
    </w:p>
    <w:p w:rsidR="00FC3BCD" w:rsidRPr="00257FB9" w:rsidRDefault="00FC3BCD" w:rsidP="00257FB9">
      <w:pPr>
        <w:pStyle w:val="Subtitle"/>
        <w:tabs>
          <w:tab w:val="left" w:pos="59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7FB9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КОСТРОМСКОЙ ОБЛАСТИ</w:t>
      </w: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</w:p>
    <w:p w:rsidR="00FC3BCD" w:rsidRPr="00257FB9" w:rsidRDefault="00FC3BCD" w:rsidP="00257F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57FB9">
        <w:rPr>
          <w:rFonts w:ascii="Times New Roman" w:hAnsi="Times New Roman" w:cs="Times New Roman"/>
          <w:sz w:val="32"/>
          <w:szCs w:val="32"/>
        </w:rPr>
        <w:t>Р Е Ш Е Н И Е</w:t>
      </w:r>
    </w:p>
    <w:p w:rsidR="00FC3BCD" w:rsidRPr="00257FB9" w:rsidRDefault="00FC3BCD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30</w:t>
      </w:r>
      <w:r w:rsidRPr="00257F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Pr="00257FB9">
        <w:rPr>
          <w:b/>
          <w:sz w:val="32"/>
          <w:szCs w:val="32"/>
        </w:rPr>
        <w:t xml:space="preserve"> 2022 года № </w:t>
      </w:r>
      <w:r>
        <w:rPr>
          <w:b/>
          <w:sz w:val="32"/>
          <w:szCs w:val="32"/>
        </w:rPr>
        <w:t>118</w:t>
      </w:r>
    </w:p>
    <w:p w:rsidR="00FC3BCD" w:rsidRPr="00257FB9" w:rsidRDefault="00FC3BCD" w:rsidP="00257FB9">
      <w:pPr>
        <w:pStyle w:val="ConsPlusTitle"/>
        <w:jc w:val="center"/>
        <w:rPr>
          <w:rFonts w:ascii="Times New Roman" w:hAnsi="Times New Roman" w:cs="Arial"/>
          <w:sz w:val="32"/>
          <w:szCs w:val="32"/>
        </w:rPr>
      </w:pPr>
    </w:p>
    <w:p w:rsidR="00FC3BCD" w:rsidRPr="007A410C" w:rsidRDefault="00FC3BCD" w:rsidP="00257FB9">
      <w:pPr>
        <w:pStyle w:val="ConsPlusTitle"/>
        <w:jc w:val="center"/>
        <w:rPr>
          <w:rFonts w:ascii="Times New Roman" w:hAnsi="Times New Roman" w:cs="Arial"/>
          <w:caps/>
          <w:sz w:val="32"/>
          <w:szCs w:val="32"/>
        </w:rPr>
      </w:pPr>
      <w:r w:rsidRPr="007A410C">
        <w:rPr>
          <w:rFonts w:ascii="Times New Roman" w:hAnsi="Times New Roman" w:cs="Arial"/>
          <w:caps/>
          <w:sz w:val="32"/>
          <w:szCs w:val="32"/>
        </w:rPr>
        <w:t>ОБ УТВЕРЖДЕНИИ базовых окладов (</w:t>
      </w:r>
      <w:r>
        <w:rPr>
          <w:rFonts w:ascii="Times New Roman" w:hAnsi="Times New Roman" w:cs="Arial"/>
          <w:caps/>
          <w:sz w:val="32"/>
          <w:szCs w:val="32"/>
        </w:rPr>
        <w:t xml:space="preserve">БАЗОВЫХ </w:t>
      </w:r>
      <w:r w:rsidRPr="007A410C">
        <w:rPr>
          <w:rFonts w:ascii="Times New Roman" w:hAnsi="Times New Roman" w:cs="Arial"/>
          <w:caps/>
          <w:sz w:val="32"/>
          <w:szCs w:val="32"/>
        </w:rPr>
        <w:t>должностных</w:t>
      </w:r>
      <w:r>
        <w:rPr>
          <w:rFonts w:ascii="Times New Roman" w:hAnsi="Times New Roman" w:cs="Arial"/>
          <w:caps/>
          <w:sz w:val="32"/>
          <w:szCs w:val="32"/>
        </w:rPr>
        <w:t xml:space="preserve"> ОКЛАДОВ) работников</w:t>
      </w:r>
      <w:r w:rsidRPr="007A410C">
        <w:rPr>
          <w:rFonts w:ascii="Times New Roman" w:hAnsi="Times New Roman" w:cs="Arial"/>
          <w:caps/>
          <w:sz w:val="32"/>
          <w:szCs w:val="32"/>
        </w:rPr>
        <w:t xml:space="preserve"> администрации ДМИТРИЕВСКОго СЕЛЬСКОго ПОСЕЛЕНИИ ГАЛИЧСКОГО МУНИЦИПАЛЬ</w:t>
      </w:r>
      <w:r>
        <w:rPr>
          <w:rFonts w:ascii="Times New Roman" w:hAnsi="Times New Roman" w:cs="Arial"/>
          <w:caps/>
          <w:sz w:val="32"/>
          <w:szCs w:val="32"/>
        </w:rPr>
        <w:t>НОГО РАЙОНА КОСТРОМСКОЙ ОБЛАСТИ</w:t>
      </w:r>
    </w:p>
    <w:p w:rsidR="00FC3BCD" w:rsidRPr="00257FB9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Pr="00257FB9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5B2F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4"/>
        </w:rPr>
        <w:t xml:space="preserve">Дмитриевское </w:t>
      </w:r>
      <w:r w:rsidRPr="00257FB9">
        <w:rPr>
          <w:rFonts w:ascii="Times New Roman" w:hAnsi="Times New Roman"/>
          <w:sz w:val="28"/>
          <w:szCs w:val="24"/>
        </w:rPr>
        <w:t xml:space="preserve">сельское поселение Галичского муниципального района Костромской области, Совет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РЕШИЛ:</w:t>
      </w: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7FB9">
        <w:rPr>
          <w:rFonts w:ascii="Times New Roman" w:hAnsi="Times New Roman"/>
          <w:sz w:val="28"/>
          <w:szCs w:val="24"/>
        </w:rPr>
        <w:t xml:space="preserve">Утвердить </w:t>
      </w:r>
      <w:r>
        <w:rPr>
          <w:rFonts w:ascii="Times New Roman" w:hAnsi="Times New Roman"/>
          <w:sz w:val="28"/>
          <w:szCs w:val="24"/>
        </w:rPr>
        <w:t>должностные оклады отдельным категориям работников администрации Дмитриевского сельского поселения согласно приложению.</w:t>
      </w:r>
    </w:p>
    <w:p w:rsidR="00FC3BCD" w:rsidRPr="00CC183E" w:rsidRDefault="00FC3BCD" w:rsidP="00A26186">
      <w:pPr>
        <w:ind w:firstLine="708"/>
        <w:jc w:val="both"/>
        <w:rPr>
          <w:sz w:val="28"/>
          <w:szCs w:val="28"/>
        </w:rPr>
      </w:pPr>
      <w:r w:rsidRPr="00257FB9">
        <w:rPr>
          <w:sz w:val="28"/>
        </w:rPr>
        <w:t xml:space="preserve">2. </w:t>
      </w:r>
      <w:r w:rsidRPr="00CC183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(обнародования) и распространяет свое действие на правоотношения, возникшие с 1 октября 2022 года.</w:t>
      </w: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Pr="00257FB9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Pr="00257FB9" w:rsidRDefault="00FC3BCD" w:rsidP="002E6CEF">
      <w:pPr>
        <w:pStyle w:val="ConsPlusNormal0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Глава сельского поселения                                                              А.</w:t>
      </w:r>
      <w:r>
        <w:rPr>
          <w:rFonts w:ascii="Times New Roman" w:hAnsi="Times New Roman"/>
          <w:sz w:val="28"/>
          <w:szCs w:val="24"/>
        </w:rPr>
        <w:t>В. Тютин</w:t>
      </w:r>
    </w:p>
    <w:p w:rsidR="00FC3BCD" w:rsidRPr="00257FB9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A26186">
      <w:pPr>
        <w:pStyle w:val="ConsPlusNormal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FC3BCD" w:rsidRDefault="00FC3BCD" w:rsidP="00A26186">
      <w:pPr>
        <w:pStyle w:val="ConsPlusNormal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решению Совета депутатов</w:t>
      </w:r>
    </w:p>
    <w:p w:rsidR="00FC3BCD" w:rsidRDefault="00FC3BCD" w:rsidP="00A26186">
      <w:pPr>
        <w:pStyle w:val="ConsPlusNormal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Дмитриевского сельского поселения</w:t>
      </w:r>
    </w:p>
    <w:p w:rsidR="00FC3BCD" w:rsidRDefault="00FC3BCD" w:rsidP="00A26186">
      <w:pPr>
        <w:pStyle w:val="ConsPlusNormal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30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4"/>
          </w:rPr>
          <w:t>2022 г</w:t>
        </w:r>
      </w:smartTag>
      <w:r>
        <w:rPr>
          <w:rFonts w:ascii="Times New Roman" w:hAnsi="Times New Roman"/>
          <w:sz w:val="28"/>
          <w:szCs w:val="24"/>
        </w:rPr>
        <w:t>. № 118</w:t>
      </w: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Pr="00356906" w:rsidRDefault="00FC3BCD" w:rsidP="00A2618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6906">
        <w:rPr>
          <w:rFonts w:ascii="Times New Roman" w:hAnsi="Times New Roman" w:cs="Times New Roman"/>
          <w:sz w:val="28"/>
          <w:szCs w:val="28"/>
        </w:rPr>
        <w:t>Базовые оклады</w:t>
      </w:r>
      <w:r>
        <w:rPr>
          <w:rFonts w:ascii="Times New Roman" w:hAnsi="Times New Roman" w:cs="Times New Roman"/>
          <w:sz w:val="28"/>
          <w:szCs w:val="28"/>
        </w:rPr>
        <w:t xml:space="preserve"> (базовые должностные оклады)</w:t>
      </w:r>
      <w:r w:rsidRPr="0035690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Дмитриевского сельского поселения Галичского муниципального </w:t>
      </w:r>
      <w:r w:rsidRPr="00356906">
        <w:rPr>
          <w:rFonts w:ascii="Times New Roman" w:hAnsi="Times New Roman" w:cs="Times New Roman"/>
          <w:sz w:val="28"/>
          <w:szCs w:val="28"/>
        </w:rPr>
        <w:t>района Костромской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8235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5054"/>
        <w:gridCol w:w="1440"/>
      </w:tblGrid>
      <w:tr w:rsidR="00FC3BCD" w:rsidRPr="00272418" w:rsidTr="00A26186">
        <w:trPr>
          <w:trHeight w:val="665"/>
        </w:trPr>
        <w:tc>
          <w:tcPr>
            <w:tcW w:w="1741" w:type="dxa"/>
          </w:tcPr>
          <w:p w:rsidR="00FC3BCD" w:rsidRPr="00272418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FC3BCD" w:rsidRPr="00272418" w:rsidRDefault="00FC3BCD" w:rsidP="000F1E8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1440" w:type="dxa"/>
          </w:tcPr>
          <w:p w:rsidR="00FC3BCD" w:rsidRPr="00CD2614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11810</w:t>
            </w:r>
          </w:p>
        </w:tc>
      </w:tr>
      <w:tr w:rsidR="00FC3BCD" w:rsidRPr="00272418" w:rsidTr="00A26186">
        <w:trPr>
          <w:trHeight w:val="1319"/>
        </w:trPr>
        <w:tc>
          <w:tcPr>
            <w:tcW w:w="1741" w:type="dxa"/>
          </w:tcPr>
          <w:p w:rsidR="00FC3BCD" w:rsidRPr="00272418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FC3BCD" w:rsidRPr="00272418" w:rsidRDefault="00FC3BCD" w:rsidP="000F1E85">
            <w:pPr>
              <w:pStyle w:val="ConsPlusNorma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1440" w:type="dxa"/>
          </w:tcPr>
          <w:p w:rsidR="00FC3BCD" w:rsidRPr="00272418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</w:tr>
      <w:tr w:rsidR="00FC3BCD" w:rsidRPr="00272418" w:rsidTr="00A26186">
        <w:trPr>
          <w:trHeight w:val="1319"/>
        </w:trPr>
        <w:tc>
          <w:tcPr>
            <w:tcW w:w="1741" w:type="dxa"/>
          </w:tcPr>
          <w:p w:rsidR="00FC3BCD" w:rsidRPr="00272418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FC3BCD" w:rsidRPr="00272418" w:rsidRDefault="00FC3BCD" w:rsidP="000F1E85">
            <w:pPr>
              <w:pStyle w:val="ConsPlusNorma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1440" w:type="dxa"/>
          </w:tcPr>
          <w:p w:rsidR="00FC3BCD" w:rsidRPr="00272418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</w:t>
            </w:r>
          </w:p>
        </w:tc>
      </w:tr>
      <w:tr w:rsidR="00FC3BCD" w:rsidRPr="00272418" w:rsidTr="00A26186">
        <w:trPr>
          <w:trHeight w:val="1319"/>
        </w:trPr>
        <w:tc>
          <w:tcPr>
            <w:tcW w:w="1741" w:type="dxa"/>
          </w:tcPr>
          <w:p w:rsidR="00FC3BCD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</w:tcPr>
          <w:p w:rsidR="00FC3BCD" w:rsidRDefault="00FC3BCD" w:rsidP="000F1E85">
            <w:pPr>
              <w:pStyle w:val="ConsPlusNorma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1440" w:type="dxa"/>
          </w:tcPr>
          <w:p w:rsidR="00FC3BCD" w:rsidRDefault="00FC3BCD" w:rsidP="000F1E85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</w:t>
            </w:r>
          </w:p>
        </w:tc>
      </w:tr>
    </w:tbl>
    <w:p w:rsidR="00FC3BCD" w:rsidRDefault="00FC3BCD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C3BCD" w:rsidRPr="00257FB9" w:rsidRDefault="00FC3BCD" w:rsidP="00257FB9">
      <w:pPr>
        <w:ind w:firstLine="709"/>
        <w:jc w:val="both"/>
        <w:rPr>
          <w:rFonts w:cs="Arial"/>
          <w:bCs/>
          <w:sz w:val="28"/>
        </w:rPr>
      </w:pPr>
    </w:p>
    <w:sectPr w:rsidR="00FC3BCD" w:rsidRPr="00257FB9" w:rsidSect="005B1F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1A"/>
    <w:multiLevelType w:val="multilevel"/>
    <w:tmpl w:val="F30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D1"/>
    <w:rsid w:val="0003187F"/>
    <w:rsid w:val="00074F1B"/>
    <w:rsid w:val="000769E4"/>
    <w:rsid w:val="000D30B1"/>
    <w:rsid w:val="000E0706"/>
    <w:rsid w:val="000F1E85"/>
    <w:rsid w:val="00162F9C"/>
    <w:rsid w:val="0017607C"/>
    <w:rsid w:val="00177636"/>
    <w:rsid w:val="00180D7F"/>
    <w:rsid w:val="00181304"/>
    <w:rsid w:val="001872B8"/>
    <w:rsid w:val="001B29FA"/>
    <w:rsid w:val="001B791F"/>
    <w:rsid w:val="00235764"/>
    <w:rsid w:val="00257FB9"/>
    <w:rsid w:val="002710C4"/>
    <w:rsid w:val="00272418"/>
    <w:rsid w:val="00272EE1"/>
    <w:rsid w:val="002A4CBB"/>
    <w:rsid w:val="002E4478"/>
    <w:rsid w:val="002E6CEF"/>
    <w:rsid w:val="0030532D"/>
    <w:rsid w:val="00310CAF"/>
    <w:rsid w:val="00321CC5"/>
    <w:rsid w:val="003503D1"/>
    <w:rsid w:val="00356906"/>
    <w:rsid w:val="00381D5B"/>
    <w:rsid w:val="00387AAC"/>
    <w:rsid w:val="003B60A5"/>
    <w:rsid w:val="003D6DAC"/>
    <w:rsid w:val="003F56CE"/>
    <w:rsid w:val="004C2352"/>
    <w:rsid w:val="004D3CD7"/>
    <w:rsid w:val="004E5C50"/>
    <w:rsid w:val="005111D3"/>
    <w:rsid w:val="00542698"/>
    <w:rsid w:val="005442DA"/>
    <w:rsid w:val="00563A89"/>
    <w:rsid w:val="00565915"/>
    <w:rsid w:val="005A5762"/>
    <w:rsid w:val="005B1F50"/>
    <w:rsid w:val="005B2FFE"/>
    <w:rsid w:val="005C4646"/>
    <w:rsid w:val="005F4962"/>
    <w:rsid w:val="006A04BD"/>
    <w:rsid w:val="006D3880"/>
    <w:rsid w:val="00737282"/>
    <w:rsid w:val="00745F67"/>
    <w:rsid w:val="007A410C"/>
    <w:rsid w:val="007B1ACC"/>
    <w:rsid w:val="007D7108"/>
    <w:rsid w:val="0083217C"/>
    <w:rsid w:val="008541D8"/>
    <w:rsid w:val="00857AFB"/>
    <w:rsid w:val="00884D7C"/>
    <w:rsid w:val="00886C22"/>
    <w:rsid w:val="00886EF8"/>
    <w:rsid w:val="00892608"/>
    <w:rsid w:val="008E2A67"/>
    <w:rsid w:val="008E701D"/>
    <w:rsid w:val="00901D7F"/>
    <w:rsid w:val="0093001E"/>
    <w:rsid w:val="00936AE3"/>
    <w:rsid w:val="00947E58"/>
    <w:rsid w:val="009642B3"/>
    <w:rsid w:val="00A06A58"/>
    <w:rsid w:val="00A26186"/>
    <w:rsid w:val="00A5562E"/>
    <w:rsid w:val="00A57C91"/>
    <w:rsid w:val="00A646EC"/>
    <w:rsid w:val="00A81453"/>
    <w:rsid w:val="00A8435C"/>
    <w:rsid w:val="00A969E3"/>
    <w:rsid w:val="00AB0036"/>
    <w:rsid w:val="00AF4A2C"/>
    <w:rsid w:val="00B07907"/>
    <w:rsid w:val="00B34AE4"/>
    <w:rsid w:val="00B3554F"/>
    <w:rsid w:val="00B7182F"/>
    <w:rsid w:val="00B82752"/>
    <w:rsid w:val="00B82BE7"/>
    <w:rsid w:val="00BC1E38"/>
    <w:rsid w:val="00C42FCF"/>
    <w:rsid w:val="00C4537C"/>
    <w:rsid w:val="00C502C6"/>
    <w:rsid w:val="00C61157"/>
    <w:rsid w:val="00C9208B"/>
    <w:rsid w:val="00CC183E"/>
    <w:rsid w:val="00CC1FCA"/>
    <w:rsid w:val="00CC27AB"/>
    <w:rsid w:val="00CD2614"/>
    <w:rsid w:val="00CE3D38"/>
    <w:rsid w:val="00D374DB"/>
    <w:rsid w:val="00D5362D"/>
    <w:rsid w:val="00DA48FA"/>
    <w:rsid w:val="00DC6843"/>
    <w:rsid w:val="00DE7853"/>
    <w:rsid w:val="00E208DA"/>
    <w:rsid w:val="00E4693A"/>
    <w:rsid w:val="00E87874"/>
    <w:rsid w:val="00EA0749"/>
    <w:rsid w:val="00ED4690"/>
    <w:rsid w:val="00EF03A6"/>
    <w:rsid w:val="00EF6DCC"/>
    <w:rsid w:val="00EF764E"/>
    <w:rsid w:val="00F2338B"/>
    <w:rsid w:val="00F433CA"/>
    <w:rsid w:val="00F61E1A"/>
    <w:rsid w:val="00F6399C"/>
    <w:rsid w:val="00F771F2"/>
    <w:rsid w:val="00FA0AB2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C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453"/>
    <w:pPr>
      <w:keepNext/>
      <w:suppressAutoHyphens w:val="0"/>
      <w:jc w:val="center"/>
      <w:outlineLvl w:val="1"/>
    </w:pPr>
    <w:rPr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1453"/>
    <w:rPr>
      <w:rFonts w:cs="Times New Roman"/>
      <w:b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3503D1"/>
    <w:pPr>
      <w:suppressAutoHyphens w:val="0"/>
      <w:spacing w:before="100" w:beforeAutospacing="1" w:after="100" w:afterAutospacing="1"/>
    </w:pPr>
    <w:rPr>
      <w:rFonts w:ascii="Verdana" w:hAnsi="Verdana" w:cs="Verdana"/>
      <w:color w:val="333333"/>
      <w:sz w:val="22"/>
      <w:szCs w:val="22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503D1"/>
    <w:rPr>
      <w:rFonts w:ascii="Verdana" w:hAnsi="Verdana" w:cs="Verdana"/>
      <w:color w:val="333333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AB0036"/>
    <w:rPr>
      <w:rFonts w:cs="Times New Roman"/>
    </w:rPr>
  </w:style>
  <w:style w:type="paragraph" w:customStyle="1" w:styleId="pj">
    <w:name w:val="pj"/>
    <w:basedOn w:val="Normal"/>
    <w:uiPriority w:val="99"/>
    <w:rsid w:val="000D30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style11"/>
    <w:basedOn w:val="DefaultParagraphFont"/>
    <w:uiPriority w:val="99"/>
    <w:rsid w:val="00FA0AB2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FA0AB2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FA0AB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C4646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646"/>
    <w:rPr>
      <w:rFonts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5C46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cattext">
    <w:name w:val="ecattext"/>
    <w:basedOn w:val="DefaultParagraphFont"/>
    <w:uiPriority w:val="99"/>
    <w:rsid w:val="005C46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1453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1453"/>
    <w:rPr>
      <w:rFonts w:eastAsia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56591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fontstyle31">
    <w:name w:val="fontstyle31"/>
    <w:basedOn w:val="DefaultParagraphFont"/>
    <w:uiPriority w:val="99"/>
    <w:rsid w:val="00CC27AB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formattext">
    <w:name w:val="formattext"/>
    <w:basedOn w:val="Normal"/>
    <w:uiPriority w:val="99"/>
    <w:rsid w:val="00162F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F433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433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684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4C23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3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1"/>
    <w:uiPriority w:val="99"/>
    <w:qFormat/>
    <w:locked/>
    <w:rsid w:val="0083217C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1304"/>
    <w:rPr>
      <w:rFonts w:ascii="Cambria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3217C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5DD93DEDC1DA9B94676AF0AA0285408BA5C0965A002B348802BE0B356C7AB059CDAC4B65A28F7704F13ACC37E23C4CFe5k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290</Words>
  <Characters>1655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OK</dc:creator>
  <cp:keywords/>
  <dc:description/>
  <cp:lastModifiedBy>Olga</cp:lastModifiedBy>
  <cp:revision>5</cp:revision>
  <cp:lastPrinted>2022-10-12T06:37:00Z</cp:lastPrinted>
  <dcterms:created xsi:type="dcterms:W3CDTF">2022-10-12T06:20:00Z</dcterms:created>
  <dcterms:modified xsi:type="dcterms:W3CDTF">2022-10-12T06:38:00Z</dcterms:modified>
</cp:coreProperties>
</file>